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EC2A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14:paraId="2841DC87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b/>
          <w:sz w:val="28"/>
          <w:szCs w:val="28"/>
        </w:rPr>
      </w:pPr>
    </w:p>
    <w:p w14:paraId="01B5F5A6" w14:textId="75979320" w:rsidR="008B0B9C" w:rsidRDefault="0096349B">
      <w:pPr>
        <w:spacing w:after="0" w:line="240" w:lineRule="auto"/>
        <w:ind w:right="-285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  <w:r w:rsidR="0090458A">
        <w:rPr>
          <w:rFonts w:ascii="Times New Roman" w:hAnsi="Times New Roman"/>
          <w:b/>
          <w:sz w:val="28"/>
          <w:szCs w:val="28"/>
        </w:rPr>
        <w:t>№</w:t>
      </w:r>
      <w:r w:rsidR="00B62D33">
        <w:rPr>
          <w:rFonts w:ascii="Times New Roman" w:hAnsi="Times New Roman"/>
          <w:b/>
          <w:sz w:val="28"/>
          <w:szCs w:val="28"/>
        </w:rPr>
        <w:t>3</w:t>
      </w:r>
    </w:p>
    <w:p w14:paraId="3C9D832C" w14:textId="77777777" w:rsidR="008B0B9C" w:rsidRDefault="0096349B">
      <w:pPr>
        <w:spacing w:after="0" w:line="240" w:lineRule="auto"/>
        <w:ind w:right="-285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заседания педагогического совета</w:t>
      </w:r>
      <w:r w:rsidR="0090458A">
        <w:rPr>
          <w:rFonts w:ascii="Times New Roman" w:hAnsi="Times New Roman"/>
          <w:b/>
          <w:sz w:val="28"/>
          <w:szCs w:val="28"/>
        </w:rPr>
        <w:t xml:space="preserve"> ГБОУ «ООШ с.п. Чемульга»</w:t>
      </w:r>
    </w:p>
    <w:p w14:paraId="01BE0CBA" w14:textId="77777777" w:rsidR="0090458A" w:rsidRDefault="0090458A" w:rsidP="0090458A">
      <w:pPr>
        <w:spacing w:after="0" w:line="240" w:lineRule="auto"/>
        <w:ind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2FAE899" w14:textId="3535E711" w:rsidR="008B0B9C" w:rsidRDefault="0090458A" w:rsidP="0090458A">
      <w:pPr>
        <w:spacing w:after="0" w:line="240" w:lineRule="auto"/>
        <w:ind w:right="-2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494AA6">
        <w:rPr>
          <w:rFonts w:ascii="Times New Roman" w:hAnsi="Times New Roman"/>
          <w:b/>
          <w:sz w:val="28"/>
          <w:szCs w:val="28"/>
        </w:rPr>
        <w:t>от  0</w:t>
      </w:r>
      <w:r w:rsidR="00AA4B56">
        <w:rPr>
          <w:rFonts w:ascii="Times New Roman" w:hAnsi="Times New Roman"/>
          <w:b/>
          <w:sz w:val="28"/>
          <w:szCs w:val="28"/>
        </w:rPr>
        <w:t>8</w:t>
      </w:r>
      <w:r w:rsidR="00494AA6">
        <w:rPr>
          <w:rFonts w:ascii="Times New Roman" w:hAnsi="Times New Roman"/>
          <w:b/>
          <w:sz w:val="28"/>
          <w:szCs w:val="28"/>
        </w:rPr>
        <w:t xml:space="preserve"> ноября  202</w:t>
      </w:r>
      <w:r w:rsidR="00AA4B56">
        <w:rPr>
          <w:rFonts w:ascii="Times New Roman" w:hAnsi="Times New Roman"/>
          <w:b/>
          <w:sz w:val="28"/>
          <w:szCs w:val="28"/>
        </w:rPr>
        <w:t xml:space="preserve">4 </w:t>
      </w:r>
      <w:r w:rsidR="0096349B">
        <w:rPr>
          <w:rFonts w:ascii="Times New Roman" w:hAnsi="Times New Roman"/>
          <w:b/>
          <w:sz w:val="28"/>
          <w:szCs w:val="28"/>
        </w:rPr>
        <w:t xml:space="preserve">года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1EBA3C28" w14:textId="77777777" w:rsidR="008B0B9C" w:rsidRDefault="008B0B9C">
      <w:pPr>
        <w:spacing w:after="0" w:line="240" w:lineRule="auto"/>
        <w:ind w:right="-285" w:firstLine="284"/>
        <w:jc w:val="center"/>
        <w:rPr>
          <w:rFonts w:ascii="Times New Roman" w:hAnsi="Times New Roman"/>
          <w:b/>
          <w:sz w:val="28"/>
          <w:szCs w:val="28"/>
        </w:rPr>
      </w:pPr>
    </w:p>
    <w:p w14:paraId="69A29DC6" w14:textId="77777777" w:rsidR="0090458A" w:rsidRPr="0090458A" w:rsidRDefault="0096349B" w:rsidP="0090458A">
      <w:pPr>
        <w:spacing w:after="0" w:line="240" w:lineRule="auto"/>
        <w:ind w:right="-285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1E8BAD91" w14:textId="469CC2BE" w:rsidR="008B0B9C" w:rsidRDefault="00494AA6">
      <w:pPr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045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Присутствовало</w:t>
      </w:r>
      <w:r w:rsidR="0096349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4B56">
        <w:rPr>
          <w:rFonts w:ascii="Times New Roman" w:hAnsi="Times New Roman"/>
          <w:b/>
          <w:sz w:val="28"/>
          <w:szCs w:val="28"/>
        </w:rPr>
        <w:t>11</w:t>
      </w:r>
    </w:p>
    <w:p w14:paraId="6F8E5815" w14:textId="77777777" w:rsidR="008B0B9C" w:rsidRDefault="00494AA6">
      <w:pPr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045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Отсутствовало: 0</w:t>
      </w:r>
    </w:p>
    <w:p w14:paraId="42D6179D" w14:textId="77777777" w:rsidR="008B0B9C" w:rsidRDefault="0096349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2A54B0C9" w14:textId="77777777" w:rsidR="008B0B9C" w:rsidRDefault="0096349B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14:paraId="0E0EE531" w14:textId="77777777" w:rsidR="008B0B9C" w:rsidRDefault="0096349B">
      <w:pPr>
        <w:pStyle w:val="1"/>
        <w:tabs>
          <w:tab w:val="left" w:pos="3119"/>
        </w:tabs>
        <w:spacing w:after="0" w:line="240" w:lineRule="auto"/>
        <w:ind w:left="2835" w:right="-28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6C7B37EE" w14:textId="77777777" w:rsidR="008B0B9C" w:rsidRDefault="0096349B">
      <w:pPr>
        <w:tabs>
          <w:tab w:val="left" w:pos="3119"/>
        </w:tabs>
        <w:spacing w:after="0" w:line="240" w:lineRule="auto"/>
        <w:ind w:left="2835" w:right="-285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Начало работы:    11ч.</w:t>
      </w:r>
    </w:p>
    <w:p w14:paraId="4E1D88F7" w14:textId="77777777" w:rsidR="008B0B9C" w:rsidRDefault="0096349B">
      <w:pPr>
        <w:tabs>
          <w:tab w:val="left" w:pos="2694"/>
          <w:tab w:val="left" w:pos="2835"/>
        </w:tabs>
        <w:spacing w:after="0" w:line="240" w:lineRule="auto"/>
        <w:ind w:left="720" w:right="-285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494AA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Окончание работы:13ч. </w:t>
      </w:r>
    </w:p>
    <w:p w14:paraId="5E1C4DF6" w14:textId="77777777" w:rsidR="008B0B9C" w:rsidRDefault="008B0B9C">
      <w:pPr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7EE7B539" w14:textId="77777777" w:rsidR="008B0B9C" w:rsidRDefault="0096349B">
      <w:pPr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14:paraId="1A204A43" w14:textId="77777777" w:rsidR="008B0B9C" w:rsidRDefault="008B0B9C">
      <w:pPr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63CDBE3C" w14:textId="77777777" w:rsidR="008B0B9C" w:rsidRDefault="0096349B">
      <w:pPr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14:paraId="6707F217" w14:textId="77777777" w:rsidR="008B0B9C" w:rsidRDefault="0096349B">
      <w:pPr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Повестка дня:</w:t>
      </w:r>
    </w:p>
    <w:p w14:paraId="36DF4495" w14:textId="77777777" w:rsidR="008B0B9C" w:rsidRDefault="0096349B">
      <w:pPr>
        <w:pStyle w:val="a8"/>
        <w:numPr>
          <w:ilvl w:val="0"/>
          <w:numId w:val="2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</w:t>
      </w:r>
      <w:r w:rsidR="00892D94">
        <w:rPr>
          <w:rFonts w:ascii="Times New Roman" w:hAnsi="Times New Roman"/>
          <w:sz w:val="28"/>
          <w:szCs w:val="28"/>
        </w:rPr>
        <w:t>выполнении решений</w:t>
      </w:r>
      <w:r w:rsidR="00B11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предыдущего педсовета.</w:t>
      </w:r>
    </w:p>
    <w:p w14:paraId="2E56D502" w14:textId="31B00525" w:rsidR="008B0B9C" w:rsidRDefault="0096349B">
      <w:pPr>
        <w:pStyle w:val="a8"/>
        <w:numPr>
          <w:ilvl w:val="0"/>
          <w:numId w:val="2"/>
        </w:num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Итоги учебно-воспитательной работы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494AA6">
        <w:rPr>
          <w:rFonts w:ascii="Times New Roman" w:hAnsi="Times New Roman"/>
          <w:sz w:val="28"/>
          <w:szCs w:val="28"/>
          <w:lang w:eastAsia="ru-RU"/>
        </w:rPr>
        <w:t>-й четверти      202</w:t>
      </w:r>
      <w:r w:rsidR="00072788">
        <w:rPr>
          <w:rFonts w:ascii="Times New Roman" w:hAnsi="Times New Roman"/>
          <w:sz w:val="28"/>
          <w:szCs w:val="28"/>
          <w:lang w:eastAsia="ru-RU"/>
        </w:rPr>
        <w:t>4</w:t>
      </w:r>
      <w:r w:rsidR="00494AA6">
        <w:rPr>
          <w:rFonts w:ascii="Times New Roman" w:hAnsi="Times New Roman"/>
          <w:sz w:val="28"/>
          <w:szCs w:val="28"/>
          <w:lang w:eastAsia="ru-RU"/>
        </w:rPr>
        <w:t>-202</w:t>
      </w:r>
      <w:r w:rsidR="00072788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учебного года</w:t>
      </w:r>
    </w:p>
    <w:p w14:paraId="54366F23" w14:textId="77777777" w:rsidR="00494AA6" w:rsidRPr="00B111B1" w:rsidRDefault="0096349B" w:rsidP="00B111B1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«Работа педагогов по привлечению обучающихся </w:t>
      </w:r>
      <w:r w:rsidR="00494AA6">
        <w:rPr>
          <w:rFonts w:ascii="Times New Roman" w:hAnsi="Times New Roman"/>
          <w:sz w:val="28"/>
          <w:szCs w:val="28"/>
          <w:lang w:eastAsia="ru-RU"/>
        </w:rPr>
        <w:t>основной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школы к участию в проектной  деятельности».</w:t>
      </w:r>
    </w:p>
    <w:p w14:paraId="47528182" w14:textId="77777777" w:rsidR="0090458A" w:rsidRPr="00494AA6" w:rsidRDefault="0090458A" w:rsidP="00494AA6">
      <w:pPr>
        <w:pStyle w:val="a8"/>
        <w:numPr>
          <w:ilvl w:val="0"/>
          <w:numId w:val="2"/>
        </w:numPr>
        <w:suppressAutoHyphens w:val="0"/>
        <w:spacing w:after="160" w:line="259" w:lineRule="auto"/>
        <w:rPr>
          <w:sz w:val="28"/>
        </w:rPr>
      </w:pPr>
      <w:r>
        <w:rPr>
          <w:sz w:val="28"/>
        </w:rPr>
        <w:t>Разное.</w:t>
      </w:r>
    </w:p>
    <w:p w14:paraId="433F325E" w14:textId="77777777" w:rsidR="008B0B9C" w:rsidRPr="00494AA6" w:rsidRDefault="0096349B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32"/>
          <w:szCs w:val="28"/>
          <w:lang w:eastAsia="ru-RU"/>
        </w:rPr>
      </w:pPr>
      <w:r w:rsidRPr="00494AA6">
        <w:rPr>
          <w:rFonts w:ascii="Times New Roman" w:hAnsi="Times New Roman"/>
          <w:sz w:val="32"/>
          <w:szCs w:val="28"/>
          <w:lang w:eastAsia="ru-RU"/>
        </w:rPr>
        <w:t xml:space="preserve">      </w:t>
      </w:r>
    </w:p>
    <w:p w14:paraId="6A7C0754" w14:textId="77777777" w:rsidR="008B0B9C" w:rsidRDefault="008B0B9C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33210C9" w14:textId="48DE1C57" w:rsidR="00557184" w:rsidRDefault="0096349B">
      <w:pPr>
        <w:spacing w:after="0" w:line="240" w:lineRule="auto"/>
        <w:ind w:left="-426" w:right="-1" w:firstLine="71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Слушали  по первому  вопросу: </w:t>
      </w:r>
      <w:r w:rsidR="00494AA6">
        <w:rPr>
          <w:rFonts w:ascii="Times New Roman" w:hAnsi="Times New Roman"/>
          <w:b/>
          <w:sz w:val="28"/>
          <w:szCs w:val="28"/>
          <w:lang w:eastAsia="ru-RU"/>
        </w:rPr>
        <w:t>Амриеву М.Д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., директора школы </w:t>
      </w:r>
      <w:r w:rsidR="00494AA6">
        <w:rPr>
          <w:rFonts w:ascii="Times New Roman" w:hAnsi="Times New Roman"/>
          <w:b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информацией  о выполнении рекомендаций заседания педагогического совета от </w:t>
      </w:r>
      <w:r w:rsidR="00494AA6">
        <w:rPr>
          <w:rFonts w:ascii="Times New Roman" w:hAnsi="Times New Roman"/>
          <w:sz w:val="28"/>
          <w:szCs w:val="28"/>
          <w:lang w:eastAsia="ru-RU"/>
        </w:rPr>
        <w:t>11.08.202</w:t>
      </w:r>
      <w:r w:rsidR="00072788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года №1. В течение первой учебной четверти весь педагогический коллектив школы использовал современные образовательные технологии для повышения успеваемости и качества знаний обучающихся. В целях подготовки к школьным и муниципальным олимпиадам, для повышения интереса к изучаемому предмету учителя – предметники активизировали внеклассную работу</w:t>
      </w:r>
      <w:r w:rsidR="00494AA6">
        <w:rPr>
          <w:rFonts w:ascii="Times New Roman" w:hAnsi="Times New Roman"/>
          <w:sz w:val="28"/>
          <w:szCs w:val="28"/>
          <w:lang w:eastAsia="ru-RU"/>
        </w:rPr>
        <w:t>.</w:t>
      </w:r>
      <w:r w:rsidR="00557184">
        <w:rPr>
          <w:rFonts w:ascii="Times New Roman" w:hAnsi="Times New Roman"/>
          <w:sz w:val="28"/>
          <w:szCs w:val="28"/>
          <w:lang w:eastAsia="ru-RU"/>
        </w:rPr>
        <w:t xml:space="preserve"> Марина Даламбековна рекомендовала учителям начальных классов</w:t>
      </w:r>
    </w:p>
    <w:p w14:paraId="22BABEBF" w14:textId="77777777" w:rsidR="008B0B9C" w:rsidRDefault="00557184" w:rsidP="00072788">
      <w:pPr>
        <w:spacing w:after="0" w:line="240" w:lineRule="auto"/>
        <w:ind w:left="-426"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учителям-предметникам  усилить работу по всем направлениям учебно-воспитательной деятельности, с целью получения хорошего результата.</w:t>
      </w:r>
    </w:p>
    <w:p w14:paraId="7134630D" w14:textId="77777777" w:rsidR="008B0B9C" w:rsidRDefault="008B0B9C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C8D65F" w14:textId="1D2EEE64" w:rsidR="008B0B9C" w:rsidRDefault="00072788">
      <w:pPr>
        <w:spacing w:after="0" w:line="240" w:lineRule="auto"/>
        <w:ind w:left="-426" w:right="-285" w:firstLine="57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второму  вопросу с</w:t>
      </w:r>
      <w:r w:rsidR="0096349B">
        <w:rPr>
          <w:rFonts w:ascii="Times New Roman" w:hAnsi="Times New Roman"/>
          <w:b/>
          <w:sz w:val="28"/>
          <w:szCs w:val="28"/>
          <w:lang w:eastAsia="ru-RU"/>
        </w:rPr>
        <w:t xml:space="preserve">лушали   </w:t>
      </w:r>
      <w:r>
        <w:rPr>
          <w:rFonts w:ascii="Times New Roman" w:hAnsi="Times New Roman"/>
          <w:b/>
          <w:sz w:val="28"/>
          <w:szCs w:val="28"/>
          <w:lang w:eastAsia="ru-RU"/>
        </w:rPr>
        <w:t>Акиеву Х.А</w:t>
      </w:r>
      <w:r w:rsidR="00494AA6">
        <w:rPr>
          <w:rFonts w:ascii="Times New Roman" w:hAnsi="Times New Roman"/>
          <w:b/>
          <w:sz w:val="28"/>
          <w:szCs w:val="28"/>
          <w:lang w:eastAsia="ru-RU"/>
        </w:rPr>
        <w:t>.,</w:t>
      </w:r>
      <w:r w:rsidR="0096349B">
        <w:rPr>
          <w:rFonts w:ascii="Times New Roman" w:hAnsi="Times New Roman"/>
          <w:b/>
          <w:sz w:val="28"/>
          <w:szCs w:val="28"/>
          <w:lang w:eastAsia="ru-RU"/>
        </w:rPr>
        <w:t xml:space="preserve"> заместителя директора по УВР </w:t>
      </w:r>
      <w:r w:rsidR="0096349B">
        <w:rPr>
          <w:rFonts w:ascii="Times New Roman" w:hAnsi="Times New Roman"/>
          <w:sz w:val="28"/>
          <w:szCs w:val="28"/>
          <w:lang w:eastAsia="ru-RU"/>
        </w:rPr>
        <w:t xml:space="preserve">с информацией об итогах учебно-воспитательной работы </w:t>
      </w:r>
      <w:r w:rsidR="0096349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94AA6">
        <w:rPr>
          <w:rFonts w:ascii="Times New Roman" w:hAnsi="Times New Roman"/>
          <w:sz w:val="28"/>
          <w:szCs w:val="28"/>
          <w:lang w:eastAsia="ru-RU"/>
        </w:rPr>
        <w:t>-й четверти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94AA6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96349B">
        <w:rPr>
          <w:rFonts w:ascii="Times New Roman" w:hAnsi="Times New Roman"/>
          <w:sz w:val="28"/>
          <w:szCs w:val="28"/>
          <w:lang w:eastAsia="ru-RU"/>
        </w:rPr>
        <w:t xml:space="preserve"> учебного года, основной  целью которо</w:t>
      </w:r>
      <w:r w:rsidR="001912EB">
        <w:rPr>
          <w:rFonts w:ascii="Times New Roman" w:hAnsi="Times New Roman"/>
          <w:sz w:val="28"/>
          <w:szCs w:val="28"/>
          <w:lang w:eastAsia="ru-RU"/>
        </w:rPr>
        <w:t xml:space="preserve">й являлось </w:t>
      </w:r>
      <w:r w:rsidR="0096349B">
        <w:rPr>
          <w:rFonts w:ascii="Times New Roman" w:hAnsi="Times New Roman"/>
          <w:sz w:val="28"/>
          <w:szCs w:val="28"/>
          <w:lang w:eastAsia="ru-RU"/>
        </w:rPr>
        <w:t xml:space="preserve"> дать объективную оценку   итогов четверти , повышение уровня образованности обучающихся на основе повышения качества знаний, соответствующих обновленным образовательным стандартам. Далее </w:t>
      </w:r>
      <w:r>
        <w:rPr>
          <w:rFonts w:ascii="Times New Roman" w:hAnsi="Times New Roman"/>
          <w:sz w:val="28"/>
          <w:szCs w:val="28"/>
          <w:lang w:eastAsia="ru-RU"/>
        </w:rPr>
        <w:t>Хава Алхазуровна</w:t>
      </w:r>
      <w:r w:rsidR="0096349B">
        <w:rPr>
          <w:rFonts w:ascii="Times New Roman" w:hAnsi="Times New Roman"/>
          <w:sz w:val="28"/>
          <w:szCs w:val="28"/>
          <w:lang w:eastAsia="ru-RU"/>
        </w:rPr>
        <w:t xml:space="preserve"> зачитала справку об успеваемости, </w:t>
      </w:r>
      <w:r w:rsidR="0096349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посещаемости и качестве знаний обучающихся по итогам отработанной четверти, в которой отразила все вопросы образовательной деятельности. В течение </w:t>
      </w:r>
      <w:r w:rsidR="0096349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6349B">
        <w:rPr>
          <w:rFonts w:ascii="Times New Roman" w:hAnsi="Times New Roman"/>
          <w:sz w:val="28"/>
          <w:szCs w:val="28"/>
          <w:lang w:eastAsia="ru-RU"/>
        </w:rPr>
        <w:t>-й четвер</w:t>
      </w:r>
      <w:r w:rsidR="00494AA6">
        <w:rPr>
          <w:rFonts w:ascii="Times New Roman" w:hAnsi="Times New Roman"/>
          <w:sz w:val="28"/>
          <w:szCs w:val="28"/>
          <w:lang w:eastAsia="ru-RU"/>
        </w:rPr>
        <w:t>ти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94AA6">
        <w:rPr>
          <w:rFonts w:ascii="Times New Roman" w:hAnsi="Times New Roman"/>
          <w:sz w:val="28"/>
          <w:szCs w:val="28"/>
          <w:lang w:eastAsia="ru-RU"/>
        </w:rPr>
        <w:t>-202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96349B">
        <w:rPr>
          <w:rFonts w:ascii="Times New Roman" w:hAnsi="Times New Roman"/>
          <w:sz w:val="28"/>
          <w:szCs w:val="28"/>
          <w:lang w:eastAsia="ru-RU"/>
        </w:rPr>
        <w:t xml:space="preserve"> учебного года коллектив  школы продолжил работу по приоритетным направлениям:</w:t>
      </w:r>
    </w:p>
    <w:p w14:paraId="10D4BCAD" w14:textId="77777777" w:rsidR="008B0B9C" w:rsidRDefault="0096349B">
      <w:pPr>
        <w:pStyle w:val="a8"/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условий для успешной социализации обучающихся школы;</w:t>
      </w:r>
    </w:p>
    <w:p w14:paraId="4C56FB3C" w14:textId="77777777" w:rsidR="008B0B9C" w:rsidRDefault="0096349B">
      <w:pPr>
        <w:pStyle w:val="a8"/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создание условий для самореализации обучающихся и развитие ключевых компетенций.</w:t>
      </w:r>
    </w:p>
    <w:p w14:paraId="3FF11B17" w14:textId="77777777" w:rsidR="008B0B9C" w:rsidRDefault="0096349B">
      <w:pPr>
        <w:pStyle w:val="a8"/>
        <w:numPr>
          <w:ilvl w:val="0"/>
          <w:numId w:val="4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выполнение муниципального задания. </w:t>
      </w:r>
    </w:p>
    <w:p w14:paraId="1FA92995" w14:textId="77777777" w:rsidR="008B0B9C" w:rsidRDefault="0096349B">
      <w:pPr>
        <w:spacing w:after="0" w:line="240" w:lineRule="auto"/>
        <w:ind w:left="-426" w:right="-285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37AD0602" w14:textId="77777777" w:rsidR="008B0B9C" w:rsidRDefault="0096349B">
      <w:pPr>
        <w:spacing w:after="0" w:line="240" w:lineRule="auto"/>
        <w:ind w:right="-285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(Анализ прилагается).</w:t>
      </w:r>
    </w:p>
    <w:p w14:paraId="03CC3C25" w14:textId="77777777" w:rsidR="008B0B9C" w:rsidRDefault="009634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14:paraId="4D2BFA82" w14:textId="77777777" w:rsidR="008B0B9C" w:rsidRDefault="0096349B">
      <w:pPr>
        <w:spacing w:after="0" w:line="240" w:lineRule="auto"/>
        <w:ind w:left="-284" w:right="-285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Слушали  по третьему  вопросу </w:t>
      </w:r>
      <w:r w:rsidR="00557184">
        <w:rPr>
          <w:rFonts w:ascii="Times New Roman" w:hAnsi="Times New Roman"/>
          <w:b/>
          <w:sz w:val="28"/>
          <w:szCs w:val="28"/>
          <w:lang w:eastAsia="ru-RU"/>
        </w:rPr>
        <w:t>Эктумаеву Л.Х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., учителя </w:t>
      </w:r>
      <w:r w:rsidR="00557184">
        <w:rPr>
          <w:rFonts w:ascii="Times New Roman" w:hAnsi="Times New Roman"/>
          <w:b/>
          <w:sz w:val="28"/>
          <w:szCs w:val="28"/>
          <w:lang w:eastAsia="ru-RU"/>
        </w:rPr>
        <w:t>математики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основным докладом по теме педсовета. «Все новое - хорошо забытое старое. Это давно известная формула. Очередное подтверждение тому - интерес к проектной деятельности и востребованность  этой технологии в современной школе»- начала с этих слов свое выступление  </w:t>
      </w:r>
      <w:r w:rsidR="00557184">
        <w:rPr>
          <w:rFonts w:ascii="Times New Roman" w:hAnsi="Times New Roman"/>
          <w:sz w:val="28"/>
          <w:szCs w:val="28"/>
          <w:lang w:eastAsia="ru-RU"/>
        </w:rPr>
        <w:t>Лариса Хусейновна</w:t>
      </w:r>
      <w:r>
        <w:rPr>
          <w:rFonts w:ascii="Times New Roman" w:hAnsi="Times New Roman"/>
          <w:sz w:val="28"/>
          <w:szCs w:val="28"/>
          <w:lang w:eastAsia="ru-RU"/>
        </w:rPr>
        <w:t xml:space="preserve">. В последние годы наблюдается увлечение школьников исследованиями и возобновление в связи с этим деятельности научных обществ, их популяризации среди учащихся. Далее выступающая рассказала об основных требованиях к проекту, что такое                «пять П», какова роль учителя в проектной деятельности обучающихся, какие задачи стоят перед проектной группой, что должен решать учитель, какие-сами учащиеся, а какие разрешимы в их сотрудничестве. </w:t>
      </w:r>
      <w:r w:rsidR="00557184">
        <w:rPr>
          <w:rFonts w:ascii="Times New Roman" w:hAnsi="Times New Roman"/>
          <w:sz w:val="28"/>
          <w:szCs w:val="28"/>
          <w:lang w:eastAsia="ru-RU"/>
        </w:rPr>
        <w:t>Лариса Хусейновна</w:t>
      </w:r>
      <w:r>
        <w:rPr>
          <w:rFonts w:ascii="Times New Roman" w:hAnsi="Times New Roman"/>
          <w:sz w:val="28"/>
          <w:szCs w:val="28"/>
          <w:lang w:eastAsia="ru-RU"/>
        </w:rPr>
        <w:t xml:space="preserve">  подробно охарактеризовала  общеучебные умения и навыки, которые формируются в процессе проектной деятельности.</w:t>
      </w:r>
    </w:p>
    <w:p w14:paraId="2B36275E" w14:textId="77777777" w:rsidR="008B0B9C" w:rsidRDefault="0096349B">
      <w:pPr>
        <w:spacing w:after="0" w:line="240" w:lineRule="auto"/>
        <w:ind w:right="-285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</w:p>
    <w:p w14:paraId="57910854" w14:textId="77777777" w:rsidR="008B0B9C" w:rsidRDefault="008B0B9C">
      <w:pPr>
        <w:spacing w:after="0" w:line="240" w:lineRule="auto"/>
        <w:ind w:right="-285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F96DC8" w14:textId="77777777" w:rsidR="008B0B9C" w:rsidRDefault="008B0B9C">
      <w:pPr>
        <w:spacing w:after="0" w:line="240" w:lineRule="auto"/>
        <w:ind w:right="-285" w:firstLine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F587BF" w14:textId="77777777" w:rsidR="008B0B9C" w:rsidRDefault="00557184" w:rsidP="005A4984">
      <w:pPr>
        <w:spacing w:after="0" w:line="240" w:lineRule="auto"/>
        <w:ind w:left="-142" w:right="-285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По четвертому вопросу выступила</w:t>
      </w:r>
      <w:r w:rsidR="0096349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/>
          <w:sz w:val="28"/>
          <w:szCs w:val="28"/>
          <w:lang w:eastAsia="ru-RU"/>
        </w:rPr>
        <w:t>Ферзаули М.И</w:t>
      </w:r>
      <w:r w:rsidR="0096349B">
        <w:rPr>
          <w:rFonts w:ascii="Times New Roman" w:hAnsi="Times New Roman"/>
          <w:b/>
          <w:sz w:val="28"/>
          <w:szCs w:val="28"/>
          <w:lang w:eastAsia="ru-RU"/>
        </w:rPr>
        <w:t>., учитель русского языка и литературы</w:t>
      </w:r>
      <w:r w:rsidR="0096349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Милана Исаевна</w:t>
      </w:r>
      <w:r w:rsidR="0096349B">
        <w:rPr>
          <w:rFonts w:ascii="Times New Roman" w:hAnsi="Times New Roman"/>
          <w:sz w:val="28"/>
          <w:szCs w:val="28"/>
          <w:lang w:eastAsia="ru-RU"/>
        </w:rPr>
        <w:t xml:space="preserve"> продолжила доклад по теме педсовета, рассказала</w:t>
      </w:r>
      <w:r w:rsidR="005A498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6349B">
        <w:rPr>
          <w:rFonts w:ascii="Times New Roman" w:hAnsi="Times New Roman"/>
          <w:sz w:val="28"/>
          <w:szCs w:val="28"/>
          <w:lang w:eastAsia="ru-RU"/>
        </w:rPr>
        <w:t>присутствующим о проектной деятельности на уроках русского языка и литературы. «Главная задача учителя, - сказала выступающая, - мотивировать учащихся на проявление самостоятельности».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349B">
        <w:rPr>
          <w:rFonts w:ascii="Times New Roman" w:hAnsi="Times New Roman"/>
          <w:sz w:val="28"/>
          <w:szCs w:val="28"/>
          <w:lang w:eastAsia="ru-RU"/>
        </w:rPr>
        <w:t>Основная цель образования – научить ученика учиться. Высокие требования к современному ученику и учителю  подталкивают педагогов к поиску инновационных форм деятельности  и интерактивных методов,  в том числе и к применению методов проектов. Далее учитель  рассказала присутствующим о положительных особенностях проектной технологии. Это вовлечение учащихся в совместное дело:</w:t>
      </w:r>
    </w:p>
    <w:p w14:paraId="4E65680D" w14:textId="77777777" w:rsidR="008B0B9C" w:rsidRDefault="0096349B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Они работают над проектами или проблемами с неизвестным заранее решением.</w:t>
      </w:r>
    </w:p>
    <w:p w14:paraId="2355A75F" w14:textId="77777777" w:rsidR="008B0B9C" w:rsidRDefault="0096349B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Они глубоко изучают тему, используют критическое мышление, видят связь обучения с жизнью и показывает то, что поняли в своих продуктах и выступлениях.</w:t>
      </w:r>
    </w:p>
    <w:p w14:paraId="2802A986" w14:textId="77777777" w:rsidR="008B0B9C" w:rsidRDefault="0096349B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Работают в группах сотрудничества или индивидуально в течение длительного времени, находят множество источников информации и создают аутентичные продукты.</w:t>
      </w:r>
    </w:p>
    <w:p w14:paraId="092E547F" w14:textId="77777777" w:rsidR="008B0B9C" w:rsidRDefault="0096349B">
      <w:pPr>
        <w:pStyle w:val="a8"/>
        <w:numPr>
          <w:ilvl w:val="0"/>
          <w:numId w:val="5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Проекты дают возможность учащимся быть экспертами, сотрудничать с ровесниками, взаимодействовать со  взрослыми.</w:t>
      </w:r>
    </w:p>
    <w:p w14:paraId="516C454E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0BF114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2C58EC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5C023E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CEDA51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B9A2E71" w14:textId="77777777" w:rsidR="008B0B9C" w:rsidRDefault="0096349B">
      <w:pPr>
        <w:spacing w:after="0" w:line="240" w:lineRule="auto"/>
        <w:ind w:left="-426" w:right="-285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Педсовет решает:</w:t>
      </w:r>
    </w:p>
    <w:p w14:paraId="54F476CC" w14:textId="77777777" w:rsidR="008B0B9C" w:rsidRPr="0090458A" w:rsidRDefault="0096349B" w:rsidP="0090458A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повышению ка</w:t>
      </w:r>
      <w:r w:rsidR="0090458A">
        <w:rPr>
          <w:rFonts w:ascii="Times New Roman" w:hAnsi="Times New Roman"/>
          <w:sz w:val="28"/>
          <w:szCs w:val="28"/>
        </w:rPr>
        <w:t>чества знаний обучающихся школы</w:t>
      </w:r>
      <w:r w:rsidRPr="0090458A">
        <w:rPr>
          <w:rFonts w:ascii="Times New Roman" w:hAnsi="Times New Roman"/>
          <w:sz w:val="28"/>
          <w:szCs w:val="28"/>
        </w:rPr>
        <w:t>.</w:t>
      </w:r>
    </w:p>
    <w:p w14:paraId="417E5078" w14:textId="77777777" w:rsidR="008B0B9C" w:rsidRDefault="008B0B9C">
      <w:pPr>
        <w:pStyle w:val="a8"/>
        <w:rPr>
          <w:rFonts w:ascii="Times New Roman" w:hAnsi="Times New Roman"/>
          <w:sz w:val="28"/>
          <w:szCs w:val="28"/>
        </w:rPr>
      </w:pPr>
    </w:p>
    <w:p w14:paraId="25E1D5B3" w14:textId="77777777" w:rsidR="008B0B9C" w:rsidRDefault="0096349B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Уведомить родителей обучающихся, имеющих неудовлетворительные оценки по итогам четверти.</w:t>
      </w:r>
    </w:p>
    <w:p w14:paraId="63D00027" w14:textId="77777777" w:rsidR="008B0B9C" w:rsidRDefault="008B0B9C">
      <w:pPr>
        <w:pStyle w:val="a8"/>
        <w:rPr>
          <w:rFonts w:ascii="Times New Roman" w:hAnsi="Times New Roman"/>
          <w:sz w:val="28"/>
          <w:szCs w:val="28"/>
        </w:rPr>
      </w:pPr>
    </w:p>
    <w:p w14:paraId="3DA2C6FD" w14:textId="77777777" w:rsidR="008B0B9C" w:rsidRDefault="0096349B">
      <w:pPr>
        <w:pStyle w:val="a8"/>
        <w:numPr>
          <w:ilvl w:val="0"/>
          <w:numId w:val="3"/>
        </w:num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Учителям-предметникам на уроках шире использовать технологию проектной деятельности в целях  создания условий для активной деятельности обучающихся .</w:t>
      </w:r>
    </w:p>
    <w:p w14:paraId="28B8A430" w14:textId="77777777" w:rsidR="008B0B9C" w:rsidRDefault="008B0B9C">
      <w:pPr>
        <w:pStyle w:val="a8"/>
        <w:rPr>
          <w:rFonts w:ascii="Times New Roman" w:hAnsi="Times New Roman"/>
          <w:sz w:val="28"/>
          <w:szCs w:val="28"/>
        </w:rPr>
      </w:pPr>
    </w:p>
    <w:p w14:paraId="4E7F9BD4" w14:textId="77777777" w:rsidR="008B0B9C" w:rsidRDefault="008B0B9C">
      <w:pPr>
        <w:pStyle w:val="a8"/>
        <w:spacing w:after="0" w:line="240" w:lineRule="auto"/>
        <w:ind w:left="218" w:right="-285"/>
        <w:jc w:val="both"/>
        <w:rPr>
          <w:rFonts w:ascii="Times New Roman" w:hAnsi="Times New Roman"/>
          <w:sz w:val="28"/>
          <w:szCs w:val="28"/>
        </w:rPr>
      </w:pPr>
    </w:p>
    <w:p w14:paraId="1089FE6B" w14:textId="77777777" w:rsidR="008B0B9C" w:rsidRDefault="008B0B9C">
      <w:pPr>
        <w:pStyle w:val="a8"/>
        <w:spacing w:after="0" w:line="240" w:lineRule="auto"/>
        <w:ind w:left="218" w:right="-285"/>
        <w:jc w:val="both"/>
        <w:rPr>
          <w:rFonts w:ascii="Times New Roman" w:hAnsi="Times New Roman"/>
          <w:sz w:val="28"/>
          <w:szCs w:val="28"/>
        </w:rPr>
      </w:pPr>
    </w:p>
    <w:p w14:paraId="18F1FFA7" w14:textId="77777777" w:rsidR="008B0B9C" w:rsidRDefault="008B0B9C">
      <w:pPr>
        <w:pStyle w:val="a8"/>
        <w:spacing w:after="0" w:line="240" w:lineRule="auto"/>
        <w:ind w:left="218" w:right="-285"/>
        <w:jc w:val="both"/>
        <w:rPr>
          <w:rFonts w:ascii="Times New Roman" w:hAnsi="Times New Roman"/>
          <w:sz w:val="28"/>
          <w:szCs w:val="28"/>
        </w:rPr>
      </w:pPr>
    </w:p>
    <w:p w14:paraId="16E966AA" w14:textId="77777777" w:rsidR="0090458A" w:rsidRPr="0090458A" w:rsidRDefault="0090458A" w:rsidP="0090458A">
      <w:pPr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0458A">
        <w:rPr>
          <w:rFonts w:ascii="Times New Roman" w:hAnsi="Times New Roman"/>
          <w:b/>
          <w:sz w:val="28"/>
          <w:szCs w:val="28"/>
        </w:rPr>
        <w:t>Председатель                                                 Амриева М.Д.</w:t>
      </w:r>
    </w:p>
    <w:p w14:paraId="131435B1" w14:textId="1F5C1C99" w:rsidR="0090458A" w:rsidRPr="0090458A" w:rsidRDefault="0090458A" w:rsidP="0090458A">
      <w:pPr>
        <w:spacing w:after="0" w:line="240" w:lineRule="auto"/>
        <w:ind w:right="-285" w:firstLine="284"/>
        <w:jc w:val="both"/>
        <w:rPr>
          <w:rFonts w:ascii="Times New Roman" w:hAnsi="Times New Roman"/>
          <w:b/>
          <w:sz w:val="28"/>
          <w:szCs w:val="28"/>
        </w:rPr>
      </w:pPr>
      <w:r w:rsidRPr="0090458A">
        <w:rPr>
          <w:rFonts w:ascii="Times New Roman" w:hAnsi="Times New Roman"/>
          <w:b/>
          <w:sz w:val="28"/>
          <w:szCs w:val="28"/>
        </w:rPr>
        <w:t xml:space="preserve">       Секретарь                                                       </w:t>
      </w:r>
      <w:r w:rsidR="00072788">
        <w:rPr>
          <w:rFonts w:ascii="Times New Roman" w:hAnsi="Times New Roman"/>
          <w:b/>
          <w:sz w:val="28"/>
          <w:szCs w:val="28"/>
        </w:rPr>
        <w:t>Акиева Х.А.</w:t>
      </w:r>
    </w:p>
    <w:p w14:paraId="095C880B" w14:textId="77777777" w:rsidR="008B0B9C" w:rsidRPr="0090458A" w:rsidRDefault="008B0B9C">
      <w:pPr>
        <w:pStyle w:val="a8"/>
        <w:spacing w:after="0" w:line="240" w:lineRule="auto"/>
        <w:ind w:left="218" w:right="-285"/>
        <w:jc w:val="both"/>
        <w:rPr>
          <w:rFonts w:ascii="Times New Roman" w:hAnsi="Times New Roman"/>
          <w:b/>
          <w:sz w:val="28"/>
          <w:szCs w:val="28"/>
        </w:rPr>
      </w:pPr>
    </w:p>
    <w:p w14:paraId="3DDBBF13" w14:textId="77777777" w:rsidR="008B0B9C" w:rsidRPr="0090458A" w:rsidRDefault="008B0B9C">
      <w:pPr>
        <w:pStyle w:val="a8"/>
        <w:spacing w:after="0" w:line="240" w:lineRule="auto"/>
        <w:ind w:left="218" w:right="-285"/>
        <w:jc w:val="both"/>
        <w:rPr>
          <w:rFonts w:ascii="Times New Roman" w:hAnsi="Times New Roman"/>
          <w:b/>
          <w:sz w:val="28"/>
          <w:szCs w:val="28"/>
        </w:rPr>
      </w:pPr>
    </w:p>
    <w:p w14:paraId="323E14C5" w14:textId="77777777" w:rsidR="008B0B9C" w:rsidRDefault="008B0B9C">
      <w:pPr>
        <w:pStyle w:val="a8"/>
        <w:rPr>
          <w:rFonts w:ascii="Times New Roman" w:hAnsi="Times New Roman"/>
          <w:sz w:val="28"/>
          <w:szCs w:val="28"/>
        </w:rPr>
      </w:pPr>
    </w:p>
    <w:p w14:paraId="12AF8D61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CF8479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1A05AC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0589118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C31810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7F0F8D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848A17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B23D1E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BDF7A8C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6D0DBF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B53DC3" w14:textId="77777777" w:rsidR="008B0B9C" w:rsidRDefault="008B0B9C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0F58D4" w14:textId="77777777" w:rsidR="008B0B9C" w:rsidRDefault="008B0B9C"/>
    <w:sectPr w:rsidR="008B0B9C">
      <w:pgSz w:w="11906" w:h="16838"/>
      <w:pgMar w:top="709" w:right="99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0F92"/>
    <w:multiLevelType w:val="multilevel"/>
    <w:tmpl w:val="3190C692"/>
    <w:lvl w:ilvl="0">
      <w:start w:val="1"/>
      <w:numFmt w:val="bullet"/>
      <w:lvlText w:val=""/>
      <w:lvlJc w:val="left"/>
      <w:pPr>
        <w:tabs>
          <w:tab w:val="num" w:pos="0"/>
        </w:tabs>
        <w:ind w:left="129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3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5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9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1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5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D315DA"/>
    <w:multiLevelType w:val="multilevel"/>
    <w:tmpl w:val="058AC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106DB1"/>
    <w:multiLevelType w:val="hybridMultilevel"/>
    <w:tmpl w:val="0EFE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579"/>
    <w:multiLevelType w:val="multilevel"/>
    <w:tmpl w:val="0C8EFFF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6A0D51"/>
    <w:multiLevelType w:val="multilevel"/>
    <w:tmpl w:val="FDAAFC2E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5" w15:restartNumberingAfterBreak="0">
    <w:nsid w:val="63586CA1"/>
    <w:multiLevelType w:val="multilevel"/>
    <w:tmpl w:val="5E86D6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EAE24F9"/>
    <w:multiLevelType w:val="multilevel"/>
    <w:tmpl w:val="4252B83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9C"/>
    <w:rsid w:val="00072788"/>
    <w:rsid w:val="001912EB"/>
    <w:rsid w:val="00494AA6"/>
    <w:rsid w:val="00557184"/>
    <w:rsid w:val="005A4984"/>
    <w:rsid w:val="00705C5D"/>
    <w:rsid w:val="00892D94"/>
    <w:rsid w:val="008B0B9C"/>
    <w:rsid w:val="0090458A"/>
    <w:rsid w:val="0096349B"/>
    <w:rsid w:val="00A27474"/>
    <w:rsid w:val="00AA4B56"/>
    <w:rsid w:val="00B111B1"/>
    <w:rsid w:val="00B62D33"/>
    <w:rsid w:val="00CA6B4B"/>
    <w:rsid w:val="00E705D5"/>
    <w:rsid w:val="00EB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C5F5"/>
  <w15:docId w15:val="{0A9C8FD6-8A82-4A44-AC13-824515C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4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9B634F"/>
    <w:pPr>
      <w:ind w:left="720"/>
      <w:contextualSpacing/>
    </w:pPr>
  </w:style>
  <w:style w:type="paragraph" w:customStyle="1" w:styleId="1">
    <w:name w:val="Абзац списка1"/>
    <w:basedOn w:val="a"/>
    <w:qFormat/>
    <w:rsid w:val="009B634F"/>
    <w:pPr>
      <w:ind w:left="720"/>
      <w:contextualSpacing/>
    </w:pPr>
  </w:style>
  <w:style w:type="paragraph" w:customStyle="1" w:styleId="msonormalcxspmiddle">
    <w:name w:val="msonormal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qFormat/>
    <w:rsid w:val="009B634F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express2023</cp:lastModifiedBy>
  <cp:revision>4</cp:revision>
  <cp:lastPrinted>2011-03-12T01:48:00Z</cp:lastPrinted>
  <dcterms:created xsi:type="dcterms:W3CDTF">2024-12-24T09:17:00Z</dcterms:created>
  <dcterms:modified xsi:type="dcterms:W3CDTF">2024-12-24T09:22:00Z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