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52E13" w14:textId="4C0164C6" w:rsidR="004757CD" w:rsidRPr="00764156" w:rsidRDefault="00E22377" w:rsidP="009F09C8">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Справка по итогам</w:t>
      </w:r>
      <w:r>
        <w:rPr>
          <w:rFonts w:hAnsi="Times New Roman" w:cs="Times New Roman"/>
          <w:b/>
          <w:bCs/>
          <w:color w:val="000000"/>
          <w:sz w:val="24"/>
          <w:szCs w:val="24"/>
        </w:rPr>
        <w:t> </w:t>
      </w:r>
      <w:r w:rsidRPr="00764156">
        <w:rPr>
          <w:rFonts w:hAnsi="Times New Roman" w:cs="Times New Roman"/>
          <w:b/>
          <w:bCs/>
          <w:color w:val="000000"/>
          <w:sz w:val="24"/>
          <w:szCs w:val="24"/>
          <w:lang w:val="ru-RU"/>
        </w:rPr>
        <w:t>контроля качества образовательных результатов</w:t>
      </w:r>
      <w:r w:rsidRPr="00764156">
        <w:rPr>
          <w:lang w:val="ru-RU"/>
        </w:rPr>
        <w:br/>
      </w:r>
      <w:r w:rsidRPr="00764156">
        <w:rPr>
          <w:rFonts w:hAnsi="Times New Roman" w:cs="Times New Roman"/>
          <w:b/>
          <w:bCs/>
          <w:color w:val="000000"/>
          <w:sz w:val="24"/>
          <w:szCs w:val="24"/>
          <w:lang w:val="ru-RU"/>
        </w:rPr>
        <w:t>обучающихся 9-х классов</w:t>
      </w:r>
      <w:r>
        <w:rPr>
          <w:rFonts w:hAnsi="Times New Roman" w:cs="Times New Roman"/>
          <w:b/>
          <w:bCs/>
          <w:color w:val="000000"/>
          <w:sz w:val="24"/>
          <w:szCs w:val="24"/>
        </w:rPr>
        <w:t> </w:t>
      </w:r>
      <w:r w:rsidRPr="00764156">
        <w:rPr>
          <w:rFonts w:hAnsi="Times New Roman" w:cs="Times New Roman"/>
          <w:b/>
          <w:bCs/>
          <w:color w:val="000000"/>
          <w:sz w:val="24"/>
          <w:szCs w:val="24"/>
          <w:lang w:val="ru-RU"/>
        </w:rPr>
        <w:t>перед ГИА</w:t>
      </w:r>
    </w:p>
    <w:p w14:paraId="1FD54D18" w14:textId="26120C1C"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Сроки проведения контроля:</w:t>
      </w:r>
      <w:r>
        <w:rPr>
          <w:rFonts w:hAnsi="Times New Roman" w:cs="Times New Roman"/>
          <w:b/>
          <w:bCs/>
          <w:color w:val="000000"/>
          <w:sz w:val="24"/>
          <w:szCs w:val="24"/>
        </w:rPr>
        <w:t> </w:t>
      </w:r>
      <w:r w:rsidR="009B07FB">
        <w:rPr>
          <w:rFonts w:hAnsi="Times New Roman" w:cs="Times New Roman"/>
          <w:color w:val="000000"/>
          <w:sz w:val="24"/>
          <w:szCs w:val="24"/>
          <w:lang w:val="ru-RU"/>
        </w:rPr>
        <w:t>20.11.2024</w:t>
      </w:r>
      <w:r w:rsidR="00C7684D">
        <w:rPr>
          <w:rFonts w:hAnsi="Times New Roman" w:cs="Times New Roman"/>
          <w:color w:val="000000"/>
          <w:sz w:val="24"/>
          <w:szCs w:val="24"/>
          <w:lang w:val="ru-RU"/>
        </w:rPr>
        <w:t xml:space="preserve"> г.</w:t>
      </w:r>
      <w:r w:rsidR="009B07FB">
        <w:rPr>
          <w:rFonts w:hAnsi="Times New Roman" w:cs="Times New Roman"/>
          <w:color w:val="000000"/>
          <w:sz w:val="24"/>
          <w:szCs w:val="24"/>
          <w:lang w:val="ru-RU"/>
        </w:rPr>
        <w:t xml:space="preserve"> – 30.11.2024 г.</w:t>
      </w:r>
    </w:p>
    <w:p w14:paraId="54FB626A" w14:textId="4370A930" w:rsidR="004757CD" w:rsidRPr="00764156" w:rsidRDefault="00764156">
      <w:pPr>
        <w:rPr>
          <w:rFonts w:hAnsi="Times New Roman" w:cs="Times New Roman"/>
          <w:color w:val="000000"/>
          <w:sz w:val="24"/>
          <w:szCs w:val="24"/>
          <w:lang w:val="ru-RU"/>
        </w:rPr>
      </w:pPr>
      <w:r w:rsidRPr="00764156">
        <w:rPr>
          <w:rFonts w:hAnsi="Times New Roman" w:cs="Times New Roman"/>
          <w:b/>
          <w:bCs/>
          <w:color w:val="000000"/>
          <w:sz w:val="24"/>
          <w:szCs w:val="24"/>
          <w:lang w:val="ru-RU"/>
        </w:rPr>
        <w:t>Класс</w:t>
      </w:r>
      <w:r w:rsidR="00E22377" w:rsidRPr="00764156">
        <w:rPr>
          <w:rFonts w:hAnsi="Times New Roman" w:cs="Times New Roman"/>
          <w:b/>
          <w:bCs/>
          <w:color w:val="000000"/>
          <w:sz w:val="24"/>
          <w:szCs w:val="24"/>
          <w:lang w:val="ru-RU"/>
        </w:rPr>
        <w:t xml:space="preserve">: </w:t>
      </w:r>
      <w:r w:rsidR="00E22377" w:rsidRPr="00764156">
        <w:rPr>
          <w:rFonts w:hAnsi="Times New Roman" w:cs="Times New Roman"/>
          <w:color w:val="000000"/>
          <w:sz w:val="24"/>
          <w:szCs w:val="24"/>
          <w:lang w:val="ru-RU"/>
        </w:rPr>
        <w:t>9.</w:t>
      </w:r>
    </w:p>
    <w:p w14:paraId="4AFB6E66" w14:textId="77777777"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 xml:space="preserve">Учебные предметы: </w:t>
      </w:r>
      <w:r w:rsidRPr="00764156">
        <w:rPr>
          <w:rFonts w:hAnsi="Times New Roman" w:cs="Times New Roman"/>
          <w:color w:val="000000"/>
          <w:sz w:val="24"/>
          <w:szCs w:val="24"/>
          <w:lang w:val="ru-RU"/>
        </w:rPr>
        <w:t>русский язык, математика.</w:t>
      </w:r>
    </w:p>
    <w:p w14:paraId="2AC71C7E" w14:textId="1A2F1CF0"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t xml:space="preserve">Цель контроля: </w:t>
      </w:r>
      <w:r w:rsidRPr="00764156">
        <w:rPr>
          <w:rFonts w:hAnsi="Times New Roman" w:cs="Times New Roman"/>
          <w:color w:val="000000"/>
          <w:sz w:val="24"/>
          <w:szCs w:val="24"/>
          <w:lang w:val="ru-RU"/>
        </w:rPr>
        <w:t xml:space="preserve">определение качества образовательных результатов выпускников перед </w:t>
      </w:r>
      <w:r w:rsidR="00E847E9">
        <w:rPr>
          <w:rFonts w:hAnsi="Times New Roman" w:cs="Times New Roman"/>
          <w:color w:val="000000"/>
          <w:sz w:val="24"/>
          <w:szCs w:val="24"/>
          <w:lang w:val="ru-RU"/>
        </w:rPr>
        <w:t>ОГЭ</w:t>
      </w:r>
      <w:r w:rsidRPr="00764156">
        <w:rPr>
          <w:rFonts w:hAnsi="Times New Roman" w:cs="Times New Roman"/>
          <w:color w:val="000000"/>
          <w:sz w:val="24"/>
          <w:szCs w:val="24"/>
          <w:lang w:val="ru-RU"/>
        </w:rPr>
        <w:t>-9.</w:t>
      </w:r>
    </w:p>
    <w:p w14:paraId="339CD4A8" w14:textId="77777777" w:rsidR="004757CD" w:rsidRPr="009B07FB" w:rsidRDefault="00E22377">
      <w:pPr>
        <w:rPr>
          <w:rFonts w:hAnsi="Times New Roman" w:cs="Times New Roman"/>
          <w:color w:val="000000"/>
          <w:sz w:val="24"/>
          <w:szCs w:val="24"/>
          <w:lang w:val="ru-RU"/>
        </w:rPr>
      </w:pPr>
      <w:r w:rsidRPr="009B07FB">
        <w:rPr>
          <w:rFonts w:hAnsi="Times New Roman" w:cs="Times New Roman"/>
          <w:b/>
          <w:bCs/>
          <w:color w:val="000000"/>
          <w:sz w:val="24"/>
          <w:szCs w:val="24"/>
          <w:lang w:val="ru-RU"/>
        </w:rPr>
        <w:t>Формы и методы контроля:</w:t>
      </w:r>
    </w:p>
    <w:p w14:paraId="2297046E"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анализ классных журналов;</w:t>
      </w:r>
    </w:p>
    <w:p w14:paraId="1691A9CF"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посещение учебных занятий;</w:t>
      </w:r>
    </w:p>
    <w:p w14:paraId="6D2C265D"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анализ результатов диагностических работ;</w:t>
      </w:r>
    </w:p>
    <w:p w14:paraId="51C8B884" w14:textId="77777777" w:rsidR="004757CD" w:rsidRPr="009B07FB"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9B07FB">
        <w:rPr>
          <w:rFonts w:hAnsi="Times New Roman" w:cs="Times New Roman"/>
          <w:color w:val="000000"/>
          <w:sz w:val="24"/>
          <w:szCs w:val="24"/>
          <w:lang w:val="ru-RU"/>
        </w:rPr>
        <w:t>собеседование с учащимися, родителями;</w:t>
      </w:r>
    </w:p>
    <w:p w14:paraId="1C5B8E2D" w14:textId="77777777" w:rsidR="00764156" w:rsidRDefault="00764156">
      <w:pPr>
        <w:jc w:val="center"/>
        <w:rPr>
          <w:rFonts w:hAnsi="Times New Roman" w:cs="Times New Roman"/>
          <w:color w:val="000000"/>
          <w:sz w:val="24"/>
          <w:szCs w:val="24"/>
          <w:lang w:val="ru-RU"/>
        </w:rPr>
      </w:pPr>
    </w:p>
    <w:p w14:paraId="7F6A0F3D" w14:textId="77777777"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Нормативное правовое обеспечение</w:t>
      </w:r>
      <w:r w:rsidRPr="00764156">
        <w:rPr>
          <w:lang w:val="ru-RU"/>
        </w:rPr>
        <w:br/>
      </w:r>
      <w:r w:rsidRPr="00764156">
        <w:rPr>
          <w:rFonts w:hAnsi="Times New Roman" w:cs="Times New Roman"/>
          <w:b/>
          <w:bCs/>
          <w:color w:val="000000"/>
          <w:sz w:val="24"/>
          <w:szCs w:val="24"/>
          <w:lang w:val="ru-RU"/>
        </w:rPr>
        <w:t>внутреннего контроля качества образования</w:t>
      </w:r>
    </w:p>
    <w:p w14:paraId="22D78E86" w14:textId="77777777" w:rsidR="004757CD" w:rsidRPr="00764156" w:rsidRDefault="00E22377" w:rsidP="00764156">
      <w:pPr>
        <w:pStyle w:val="a3"/>
        <w:numPr>
          <w:ilvl w:val="0"/>
          <w:numId w:val="2"/>
        </w:numPr>
        <w:ind w:right="180"/>
        <w:rPr>
          <w:rFonts w:hAnsi="Times New Roman" w:cs="Times New Roman"/>
          <w:color w:val="000000"/>
          <w:sz w:val="24"/>
          <w:szCs w:val="24"/>
          <w:lang w:val="ru-RU"/>
        </w:rPr>
      </w:pPr>
      <w:r w:rsidRPr="00764156">
        <w:rPr>
          <w:rFonts w:hAnsi="Times New Roman" w:cs="Times New Roman"/>
          <w:color w:val="000000"/>
          <w:sz w:val="24"/>
          <w:szCs w:val="24"/>
          <w:lang w:val="ru-RU"/>
        </w:rPr>
        <w:t>Федеральный закон от 29.12.2012 № 273-ФЗ «Об образовании в Российской Федерации».</w:t>
      </w:r>
    </w:p>
    <w:p w14:paraId="42836BCB" w14:textId="77777777" w:rsidR="004757CD" w:rsidRPr="00764156" w:rsidRDefault="00E22377">
      <w:pPr>
        <w:numPr>
          <w:ilvl w:val="0"/>
          <w:numId w:val="2"/>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Федеральный государственный образовательный стандарт основного общего образования, утвержденный приказом Минобрнауки от 17.12.2010 № 1897.</w:t>
      </w:r>
    </w:p>
    <w:p w14:paraId="46CB1EAA" w14:textId="77777777" w:rsidR="004757CD" w:rsidRPr="00764156" w:rsidRDefault="00E22377">
      <w:pPr>
        <w:numPr>
          <w:ilvl w:val="0"/>
          <w:numId w:val="2"/>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Порядок проведения государственной итоговой аттестации по образовательным программам основного общего образования, утвержденный приказом Минпросвещения, Рособрнадзора от 07.11.2018 № 189/1513.</w:t>
      </w:r>
    </w:p>
    <w:p w14:paraId="79644A61" w14:textId="77777777" w:rsidR="004757CD" w:rsidRPr="00764156" w:rsidRDefault="00E22377">
      <w:pPr>
        <w:numPr>
          <w:ilvl w:val="0"/>
          <w:numId w:val="2"/>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Локальные нормативные акты образовательной организации (ОО) по организации и проведению внутреннего контроля качества:</w:t>
      </w:r>
    </w:p>
    <w:p w14:paraId="1786574A" w14:textId="77777777" w:rsidR="004757CD" w:rsidRPr="00764156"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внутренней системе оценки качества образования;</w:t>
      </w:r>
      <w:r w:rsidR="00E22377">
        <w:rPr>
          <w:rFonts w:hAnsi="Times New Roman" w:cs="Times New Roman"/>
          <w:color w:val="000000"/>
          <w:sz w:val="24"/>
          <w:szCs w:val="24"/>
        </w:rPr>
        <w:t> </w:t>
      </w:r>
    </w:p>
    <w:p w14:paraId="17CF62AA" w14:textId="77777777" w:rsidR="004757CD" w:rsidRPr="00764156" w:rsidRDefault="00764156" w:rsidP="00764156">
      <w:pPr>
        <w:ind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внутришкольном контроле;</w:t>
      </w:r>
    </w:p>
    <w:p w14:paraId="0A08D0C1" w14:textId="77777777" w:rsidR="004757CD" w:rsidRPr="00764156" w:rsidRDefault="00764156" w:rsidP="00764156">
      <w:pPr>
        <w:ind w:right="180"/>
        <w:rPr>
          <w:rFonts w:hAnsi="Times New Roman" w:cs="Times New Roman"/>
          <w:color w:val="000000"/>
          <w:sz w:val="24"/>
          <w:szCs w:val="24"/>
          <w:lang w:val="ru-RU"/>
        </w:rPr>
      </w:pPr>
      <w:r>
        <w:rPr>
          <w:rFonts w:hAnsi="Times New Roman" w:cs="Times New Roman"/>
          <w:color w:val="000000"/>
          <w:sz w:val="24"/>
          <w:szCs w:val="24"/>
          <w:lang w:val="ru-RU"/>
        </w:rPr>
        <w:t xml:space="preserve">- </w:t>
      </w:r>
      <w:r w:rsidR="00E22377" w:rsidRPr="00764156">
        <w:rPr>
          <w:rFonts w:hAnsi="Times New Roman" w:cs="Times New Roman"/>
          <w:color w:val="000000"/>
          <w:sz w:val="24"/>
          <w:szCs w:val="24"/>
          <w:lang w:val="ru-RU"/>
        </w:rPr>
        <w:t>положение о формах, периодичности и порядке текущего контроля успеваемости и промежуточной аттестации обучающихся.</w:t>
      </w:r>
    </w:p>
    <w:p w14:paraId="0F3D2A0C" w14:textId="77777777" w:rsidR="004757CD" w:rsidRPr="00764156" w:rsidRDefault="00E22377">
      <w:pPr>
        <w:jc w:val="center"/>
        <w:rPr>
          <w:rFonts w:hAnsi="Times New Roman" w:cs="Times New Roman"/>
          <w:color w:val="000000"/>
          <w:sz w:val="24"/>
          <w:szCs w:val="24"/>
          <w:lang w:val="ru-RU"/>
        </w:rPr>
      </w:pPr>
      <w:r w:rsidRPr="00764156">
        <w:rPr>
          <w:rFonts w:hAnsi="Times New Roman" w:cs="Times New Roman"/>
          <w:b/>
          <w:bCs/>
          <w:color w:val="000000"/>
          <w:sz w:val="24"/>
          <w:szCs w:val="24"/>
          <w:lang w:val="ru-RU"/>
        </w:rPr>
        <w:t>РЕЗУЛЬТАТЫ КОНТРОЛЯ</w:t>
      </w:r>
    </w:p>
    <w:p w14:paraId="3882CF19" w14:textId="12ADCAB1"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В соответствии с планом работы школы на 202</w:t>
      </w:r>
      <w:r w:rsidR="009B07FB">
        <w:rPr>
          <w:rFonts w:hAnsi="Times New Roman" w:cs="Times New Roman"/>
          <w:color w:val="000000"/>
          <w:sz w:val="24"/>
          <w:szCs w:val="24"/>
          <w:lang w:val="ru-RU"/>
        </w:rPr>
        <w:t>4</w:t>
      </w:r>
      <w:r w:rsidRPr="00764156">
        <w:rPr>
          <w:rFonts w:hAnsi="Times New Roman" w:cs="Times New Roman"/>
          <w:color w:val="000000"/>
          <w:sz w:val="24"/>
          <w:szCs w:val="24"/>
          <w:lang w:val="ru-RU"/>
        </w:rPr>
        <w:t>/2</w:t>
      </w:r>
      <w:r w:rsidR="009B07FB">
        <w:rPr>
          <w:rFonts w:hAnsi="Times New Roman" w:cs="Times New Roman"/>
          <w:color w:val="000000"/>
          <w:sz w:val="24"/>
          <w:szCs w:val="24"/>
          <w:lang w:val="ru-RU"/>
        </w:rPr>
        <w:t>5</w:t>
      </w:r>
      <w:r>
        <w:rPr>
          <w:rFonts w:hAnsi="Times New Roman" w:cs="Times New Roman"/>
          <w:color w:val="000000"/>
          <w:sz w:val="24"/>
          <w:szCs w:val="24"/>
        </w:rPr>
        <w:t> </w:t>
      </w:r>
      <w:r w:rsidRPr="00764156">
        <w:rPr>
          <w:rFonts w:hAnsi="Times New Roman" w:cs="Times New Roman"/>
          <w:color w:val="000000"/>
          <w:sz w:val="24"/>
          <w:szCs w:val="24"/>
          <w:lang w:val="ru-RU"/>
        </w:rPr>
        <w:t>учебный год и планом функционирования ВСОКО на 202</w:t>
      </w:r>
      <w:r w:rsidR="009B07FB">
        <w:rPr>
          <w:rFonts w:hAnsi="Times New Roman" w:cs="Times New Roman"/>
          <w:color w:val="000000"/>
          <w:sz w:val="24"/>
          <w:szCs w:val="24"/>
          <w:lang w:val="ru-RU"/>
        </w:rPr>
        <w:t>4</w:t>
      </w:r>
      <w:r w:rsidRPr="00764156">
        <w:rPr>
          <w:rFonts w:hAnsi="Times New Roman" w:cs="Times New Roman"/>
          <w:color w:val="000000"/>
          <w:sz w:val="24"/>
          <w:szCs w:val="24"/>
          <w:lang w:val="ru-RU"/>
        </w:rPr>
        <w:t>/</w:t>
      </w:r>
      <w:r w:rsidR="009B07FB">
        <w:rPr>
          <w:rFonts w:hAnsi="Times New Roman" w:cs="Times New Roman"/>
          <w:color w:val="000000"/>
          <w:sz w:val="24"/>
          <w:szCs w:val="24"/>
          <w:lang w:val="ru-RU"/>
        </w:rPr>
        <w:t xml:space="preserve">25 </w:t>
      </w:r>
      <w:r w:rsidRPr="00764156">
        <w:rPr>
          <w:rFonts w:hAnsi="Times New Roman" w:cs="Times New Roman"/>
          <w:color w:val="000000"/>
          <w:sz w:val="24"/>
          <w:szCs w:val="24"/>
          <w:lang w:val="ru-RU"/>
        </w:rPr>
        <w:t>учебный год проведен контроль качества образовательных результатов учащихся 9-х классов перед проведением ГИА.</w:t>
      </w:r>
    </w:p>
    <w:p w14:paraId="0D4FC987" w14:textId="78223A84"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В ходе контроля были проанализированы классные журналы по обязательным для сдачи предметам: русскому языку, математике. Анализ текущей успеваемости в классных журналах показал, что предварительно за первое полугодие по русскому языку на «5» успевают </w:t>
      </w:r>
      <w:r w:rsidR="00764156">
        <w:rPr>
          <w:rFonts w:hAnsi="Times New Roman" w:cs="Times New Roman"/>
          <w:color w:val="000000"/>
          <w:sz w:val="24"/>
          <w:szCs w:val="24"/>
          <w:lang w:val="ru-RU"/>
        </w:rPr>
        <w:t>три</w:t>
      </w:r>
      <w:r>
        <w:rPr>
          <w:rFonts w:hAnsi="Times New Roman" w:cs="Times New Roman"/>
          <w:color w:val="000000"/>
          <w:sz w:val="24"/>
          <w:szCs w:val="24"/>
        </w:rPr>
        <w:t> </w:t>
      </w:r>
      <w:r w:rsidRPr="00764156">
        <w:rPr>
          <w:rFonts w:hAnsi="Times New Roman" w:cs="Times New Roman"/>
          <w:color w:val="000000"/>
          <w:sz w:val="24"/>
          <w:szCs w:val="24"/>
          <w:lang w:val="ru-RU"/>
        </w:rPr>
        <w:t>человек</w:t>
      </w:r>
      <w:r>
        <w:rPr>
          <w:rFonts w:hAnsi="Times New Roman" w:cs="Times New Roman"/>
          <w:color w:val="000000"/>
          <w:sz w:val="24"/>
          <w:szCs w:val="24"/>
        </w:rPr>
        <w:t> </w:t>
      </w:r>
      <w:r w:rsidRPr="00764156">
        <w:rPr>
          <w:rFonts w:hAnsi="Times New Roman" w:cs="Times New Roman"/>
          <w:color w:val="000000"/>
          <w:sz w:val="24"/>
          <w:szCs w:val="24"/>
          <w:lang w:val="ru-RU"/>
        </w:rPr>
        <w:t>, по математике на «</w:t>
      </w:r>
      <w:r w:rsidR="00276AE6">
        <w:rPr>
          <w:rFonts w:hAnsi="Times New Roman" w:cs="Times New Roman"/>
          <w:color w:val="000000"/>
          <w:sz w:val="24"/>
          <w:szCs w:val="24"/>
          <w:lang w:val="ru-RU"/>
        </w:rPr>
        <w:t>4</w:t>
      </w:r>
      <w:r w:rsidRPr="00764156">
        <w:rPr>
          <w:rFonts w:hAnsi="Times New Roman" w:cs="Times New Roman"/>
          <w:color w:val="000000"/>
          <w:sz w:val="24"/>
          <w:szCs w:val="24"/>
          <w:lang w:val="ru-RU"/>
        </w:rPr>
        <w:t xml:space="preserve">» </w:t>
      </w:r>
      <w:r w:rsidR="00764156">
        <w:rPr>
          <w:rFonts w:hAnsi="Times New Roman" w:cs="Times New Roman"/>
          <w:color w:val="000000"/>
          <w:sz w:val="24"/>
          <w:szCs w:val="24"/>
          <w:lang w:val="ru-RU"/>
        </w:rPr>
        <w:t>успевае</w:t>
      </w:r>
      <w:r w:rsidRPr="00764156">
        <w:rPr>
          <w:rFonts w:hAnsi="Times New Roman" w:cs="Times New Roman"/>
          <w:color w:val="000000"/>
          <w:sz w:val="24"/>
          <w:szCs w:val="24"/>
          <w:lang w:val="ru-RU"/>
        </w:rPr>
        <w:t xml:space="preserve">т </w:t>
      </w:r>
      <w:r w:rsidR="00764156">
        <w:rPr>
          <w:rFonts w:hAnsi="Times New Roman" w:cs="Times New Roman"/>
          <w:color w:val="000000"/>
          <w:sz w:val="24"/>
          <w:szCs w:val="24"/>
          <w:lang w:val="ru-RU"/>
        </w:rPr>
        <w:t xml:space="preserve">один </w:t>
      </w:r>
      <w:r w:rsidRPr="00764156">
        <w:rPr>
          <w:rFonts w:hAnsi="Times New Roman" w:cs="Times New Roman"/>
          <w:color w:val="000000"/>
          <w:sz w:val="24"/>
          <w:szCs w:val="24"/>
          <w:lang w:val="ru-RU"/>
        </w:rPr>
        <w:t>человек</w:t>
      </w:r>
      <w:r w:rsidR="00764156">
        <w:rPr>
          <w:rFonts w:hAnsi="Times New Roman" w:cs="Times New Roman"/>
          <w:color w:val="000000"/>
          <w:sz w:val="24"/>
          <w:szCs w:val="24"/>
          <w:lang w:val="ru-RU"/>
        </w:rPr>
        <w:t>.</w:t>
      </w:r>
      <w:r w:rsidRPr="00764156">
        <w:rPr>
          <w:rFonts w:hAnsi="Times New Roman" w:cs="Times New Roman"/>
          <w:color w:val="000000"/>
          <w:sz w:val="24"/>
          <w:szCs w:val="24"/>
          <w:lang w:val="ru-RU"/>
        </w:rPr>
        <w:t xml:space="preserve"> Качество знаний по русскому языку </w:t>
      </w:r>
      <w:r w:rsidR="00764156">
        <w:rPr>
          <w:rFonts w:hAnsi="Times New Roman" w:cs="Times New Roman"/>
          <w:color w:val="000000"/>
          <w:sz w:val="24"/>
          <w:szCs w:val="24"/>
          <w:lang w:val="ru-RU"/>
        </w:rPr>
        <w:t xml:space="preserve"> - </w:t>
      </w:r>
      <w:r w:rsidR="00EA503E">
        <w:rPr>
          <w:rFonts w:hAnsi="Times New Roman" w:cs="Times New Roman"/>
          <w:color w:val="000000"/>
          <w:sz w:val="24"/>
          <w:szCs w:val="24"/>
          <w:lang w:val="ru-RU"/>
        </w:rPr>
        <w:t>33</w:t>
      </w:r>
      <w:r w:rsidR="00764156">
        <w:rPr>
          <w:rFonts w:hAnsi="Times New Roman" w:cs="Times New Roman"/>
          <w:color w:val="000000"/>
          <w:sz w:val="24"/>
          <w:szCs w:val="24"/>
          <w:lang w:val="ru-RU"/>
        </w:rPr>
        <w:t xml:space="preserve"> % , по </w:t>
      </w:r>
      <w:r w:rsidRPr="00764156">
        <w:rPr>
          <w:rFonts w:hAnsi="Times New Roman" w:cs="Times New Roman"/>
          <w:color w:val="000000"/>
          <w:sz w:val="24"/>
          <w:szCs w:val="24"/>
          <w:lang w:val="ru-RU"/>
        </w:rPr>
        <w:t xml:space="preserve"> математике –</w:t>
      </w:r>
      <w:r w:rsidR="00764156">
        <w:rPr>
          <w:rFonts w:hAnsi="Times New Roman" w:cs="Times New Roman"/>
          <w:color w:val="000000"/>
          <w:sz w:val="24"/>
          <w:szCs w:val="24"/>
          <w:lang w:val="ru-RU"/>
        </w:rPr>
        <w:t xml:space="preserve"> </w:t>
      </w:r>
      <w:r w:rsidR="000F4C77">
        <w:rPr>
          <w:rFonts w:hAnsi="Times New Roman" w:cs="Times New Roman"/>
          <w:color w:val="000000"/>
          <w:sz w:val="24"/>
          <w:szCs w:val="24"/>
          <w:lang w:val="ru-RU"/>
        </w:rPr>
        <w:t>16</w:t>
      </w:r>
      <w:r w:rsidR="00764156">
        <w:rPr>
          <w:rFonts w:hAnsi="Times New Roman" w:cs="Times New Roman"/>
          <w:color w:val="000000"/>
          <w:sz w:val="24"/>
          <w:szCs w:val="24"/>
          <w:lang w:val="ru-RU"/>
        </w:rPr>
        <w:t xml:space="preserve"> %. </w:t>
      </w:r>
    </w:p>
    <w:p w14:paraId="48F2F28B" w14:textId="77777777" w:rsidR="004757CD" w:rsidRPr="00764156" w:rsidRDefault="00E22377">
      <w:pPr>
        <w:rPr>
          <w:rFonts w:hAnsi="Times New Roman" w:cs="Times New Roman"/>
          <w:color w:val="000000"/>
          <w:sz w:val="24"/>
          <w:szCs w:val="24"/>
          <w:lang w:val="ru-RU"/>
        </w:rPr>
      </w:pPr>
      <w:r w:rsidRPr="00764156">
        <w:rPr>
          <w:rFonts w:hAnsi="Times New Roman" w:cs="Times New Roman"/>
          <w:b/>
          <w:bCs/>
          <w:color w:val="000000"/>
          <w:sz w:val="24"/>
          <w:szCs w:val="24"/>
          <w:lang w:val="ru-RU"/>
        </w:rPr>
        <w:lastRenderedPageBreak/>
        <w:t>Таблица 1. Качество образовательных результатов учащихся 9-х классов</w:t>
      </w:r>
    </w:p>
    <w:tbl>
      <w:tblPr>
        <w:tblW w:w="0" w:type="auto"/>
        <w:tblCellMar>
          <w:top w:w="15" w:type="dxa"/>
          <w:left w:w="15" w:type="dxa"/>
          <w:bottom w:w="15" w:type="dxa"/>
          <w:right w:w="15" w:type="dxa"/>
        </w:tblCellMar>
        <w:tblLook w:val="0600" w:firstRow="0" w:lastRow="0" w:firstColumn="0" w:lastColumn="0" w:noHBand="1" w:noVBand="1"/>
      </w:tblPr>
      <w:tblGrid>
        <w:gridCol w:w="1534"/>
        <w:gridCol w:w="792"/>
        <w:gridCol w:w="877"/>
        <w:gridCol w:w="877"/>
        <w:gridCol w:w="877"/>
        <w:gridCol w:w="877"/>
      </w:tblGrid>
      <w:tr w:rsidR="004757CD" w14:paraId="439CB17C"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4FA8AC" w14:textId="77777777" w:rsidR="004757CD" w:rsidRDefault="00E22377">
            <w:r>
              <w:rPr>
                <w:rFonts w:hAnsi="Times New Roman" w:cs="Times New Roman"/>
                <w:b/>
                <w:bCs/>
                <w:color w:val="000000"/>
                <w:sz w:val="24"/>
                <w:szCs w:val="24"/>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690B9" w14:textId="77777777" w:rsidR="004757CD" w:rsidRDefault="00E22377">
            <w:r>
              <w:rPr>
                <w:rFonts w:hAnsi="Times New Roman" w:cs="Times New Roman"/>
                <w:b/>
                <w:bCs/>
                <w:color w:val="000000"/>
                <w:sz w:val="24"/>
                <w:szCs w:val="24"/>
              </w:rPr>
              <w:t>Класс</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AD290" w14:textId="77777777" w:rsidR="004757CD" w:rsidRDefault="00E22377">
            <w:r>
              <w:rPr>
                <w:rFonts w:hAnsi="Times New Roman" w:cs="Times New Roman"/>
                <w:b/>
                <w:bCs/>
                <w:color w:val="000000"/>
                <w:sz w:val="24"/>
                <w:szCs w:val="24"/>
              </w:rPr>
              <w:t>Успеваемость</w:t>
            </w:r>
          </w:p>
        </w:tc>
      </w:tr>
      <w:tr w:rsidR="004757CD" w14:paraId="7FF883B9"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D51AD59" w14:textId="77777777" w:rsidR="004757CD" w:rsidRDefault="004757CD">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741E39" w14:textId="77777777" w:rsidR="004757CD" w:rsidRDefault="004757C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86A52" w14:textId="77777777" w:rsidR="004757CD" w:rsidRDefault="00E22377">
            <w:r>
              <w:rPr>
                <w:rFonts w:hAnsi="Times New Roman" w:cs="Times New Roman"/>
                <w:b/>
                <w:bCs/>
                <w:color w:val="000000"/>
                <w:sz w:val="24"/>
                <w:szCs w:val="24"/>
              </w:rPr>
              <w:t>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D377C5" w14:textId="77777777" w:rsidR="004757CD" w:rsidRDefault="00E22377">
            <w:r>
              <w:rPr>
                <w:rFonts w:hAnsi="Times New Roman" w:cs="Times New Roman"/>
                <w:b/>
                <w:bCs/>
                <w:color w:val="000000"/>
                <w:sz w:val="24"/>
                <w:szCs w:val="24"/>
              </w:rPr>
              <w:t>На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6B24E" w14:textId="77777777" w:rsidR="004757CD" w:rsidRDefault="00E22377">
            <w:r>
              <w:rPr>
                <w:rFonts w:hAnsi="Times New Roman" w:cs="Times New Roman"/>
                <w:b/>
                <w:bCs/>
                <w:color w:val="000000"/>
                <w:sz w:val="24"/>
                <w:szCs w:val="24"/>
              </w:rPr>
              <w:t>На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135034" w14:textId="77777777" w:rsidR="004757CD" w:rsidRDefault="00E22377">
            <w:r>
              <w:rPr>
                <w:rFonts w:hAnsi="Times New Roman" w:cs="Times New Roman"/>
                <w:b/>
                <w:bCs/>
                <w:color w:val="000000"/>
                <w:sz w:val="24"/>
                <w:szCs w:val="24"/>
              </w:rPr>
              <w:t>На «2»</w:t>
            </w:r>
          </w:p>
        </w:tc>
      </w:tr>
      <w:tr w:rsidR="004757CD" w14:paraId="144193D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2502F" w14:textId="77777777" w:rsidR="004757CD" w:rsidRDefault="00E22377">
            <w:r>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2B0BFE" w14:textId="77777777" w:rsidR="004757CD" w:rsidRPr="00764156" w:rsidRDefault="00764156">
            <w:pPr>
              <w:rPr>
                <w:lang w:val="ru-RU"/>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7DEEB" w14:textId="35EBDB25" w:rsidR="004757CD" w:rsidRPr="00764156" w:rsidRDefault="00EA503E">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AFE0CB" w14:textId="043B7780" w:rsidR="004757CD" w:rsidRPr="00764156" w:rsidRDefault="00EA503E">
            <w:pPr>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4FBCAA" w14:textId="4E225B2E" w:rsidR="004757CD" w:rsidRPr="00764156" w:rsidRDefault="00EA503E">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59567" w14:textId="09D04142" w:rsidR="004757CD" w:rsidRPr="00764156" w:rsidRDefault="00EA503E">
            <w:pPr>
              <w:rPr>
                <w:lang w:val="ru-RU"/>
              </w:rPr>
            </w:pPr>
            <w:r>
              <w:rPr>
                <w:lang w:val="ru-RU"/>
              </w:rPr>
              <w:t>1</w:t>
            </w:r>
          </w:p>
        </w:tc>
      </w:tr>
      <w:tr w:rsidR="004757CD" w14:paraId="1740875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19006" w14:textId="77777777" w:rsidR="004757CD" w:rsidRDefault="00E22377">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F05C1" w14:textId="77777777" w:rsidR="004757CD" w:rsidRPr="00764156" w:rsidRDefault="00764156">
            <w:pPr>
              <w:rPr>
                <w:lang w:val="ru-RU"/>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C9336" w14:textId="519B7193" w:rsidR="004757CD" w:rsidRPr="00764156" w:rsidRDefault="00104053">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0826C7" w14:textId="4B0D7643" w:rsidR="004757CD" w:rsidRPr="00764156" w:rsidRDefault="00104053">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C487EC" w14:textId="00C77906" w:rsidR="004757CD" w:rsidRPr="00764156" w:rsidRDefault="00104053">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F244C" w14:textId="1994CDAB" w:rsidR="004757CD" w:rsidRPr="00764156" w:rsidRDefault="00104053">
            <w:pPr>
              <w:rPr>
                <w:lang w:val="ru-RU"/>
              </w:rPr>
            </w:pPr>
            <w:r>
              <w:rPr>
                <w:lang w:val="ru-RU"/>
              </w:rPr>
              <w:t>2</w:t>
            </w:r>
          </w:p>
        </w:tc>
      </w:tr>
    </w:tbl>
    <w:p w14:paraId="21943D9E" w14:textId="77270B22"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В ходе проверки была проанализирована успеваемость учащихся на уроках. Уроки русского языка учителя </w:t>
      </w:r>
      <w:r w:rsidR="009B07FB">
        <w:rPr>
          <w:rFonts w:hAnsi="Times New Roman" w:cs="Times New Roman"/>
          <w:color w:val="000000"/>
          <w:sz w:val="24"/>
          <w:szCs w:val="24"/>
          <w:lang w:val="ru-RU"/>
        </w:rPr>
        <w:t>Ферзаули М.И</w:t>
      </w:r>
      <w:r w:rsidR="002856A9">
        <w:rPr>
          <w:rFonts w:hAnsi="Times New Roman" w:cs="Times New Roman"/>
          <w:color w:val="000000"/>
          <w:sz w:val="24"/>
          <w:szCs w:val="24"/>
          <w:lang w:val="ru-RU"/>
        </w:rPr>
        <w:t>.</w:t>
      </w:r>
      <w:r>
        <w:rPr>
          <w:rFonts w:hAnsi="Times New Roman" w:cs="Times New Roman"/>
          <w:color w:val="000000"/>
          <w:sz w:val="24"/>
          <w:szCs w:val="24"/>
        </w:rPr>
        <w:t> </w:t>
      </w:r>
      <w:r w:rsidRPr="00764156">
        <w:rPr>
          <w:rFonts w:hAnsi="Times New Roman" w:cs="Times New Roman"/>
          <w:color w:val="000000"/>
          <w:sz w:val="24"/>
          <w:szCs w:val="24"/>
          <w:lang w:val="ru-RU"/>
        </w:rPr>
        <w:t>проводятся на высоком уровне сложности. Учитель имеет план работы с неуспевающими, каждый учащийся посещает индивидуальные консультации для ликвидации пробелов в знаниях. Учитель контролирует выполнение домашних заданий всеми учащимися, особенно обращает внимание на низкомотивированных. Проводится разбор заданий ОГЭ из демонстрационных версий КИМ</w:t>
      </w:r>
      <w:r>
        <w:rPr>
          <w:rFonts w:hAnsi="Times New Roman" w:cs="Times New Roman"/>
          <w:color w:val="000000"/>
          <w:sz w:val="24"/>
          <w:szCs w:val="24"/>
        </w:rPr>
        <w:t> </w:t>
      </w:r>
      <w:r w:rsidRPr="00764156">
        <w:rPr>
          <w:rFonts w:hAnsi="Times New Roman" w:cs="Times New Roman"/>
          <w:color w:val="000000"/>
          <w:sz w:val="24"/>
          <w:szCs w:val="24"/>
          <w:lang w:val="ru-RU"/>
        </w:rPr>
        <w:t>202</w:t>
      </w:r>
      <w:r w:rsidR="009B07FB">
        <w:rPr>
          <w:rFonts w:hAnsi="Times New Roman" w:cs="Times New Roman"/>
          <w:color w:val="000000"/>
          <w:sz w:val="24"/>
          <w:szCs w:val="24"/>
          <w:lang w:val="ru-RU"/>
        </w:rPr>
        <w:t xml:space="preserve">4 </w:t>
      </w:r>
      <w:r w:rsidRPr="00764156">
        <w:rPr>
          <w:rFonts w:hAnsi="Times New Roman" w:cs="Times New Roman"/>
          <w:color w:val="000000"/>
          <w:sz w:val="24"/>
          <w:szCs w:val="24"/>
          <w:lang w:val="ru-RU"/>
        </w:rPr>
        <w:t>года.</w:t>
      </w:r>
    </w:p>
    <w:p w14:paraId="4F0C8E4B" w14:textId="48A8A2E6"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Учитель математики </w:t>
      </w:r>
      <w:r w:rsidR="009B07FB">
        <w:rPr>
          <w:rFonts w:hAnsi="Times New Roman" w:cs="Times New Roman"/>
          <w:color w:val="000000"/>
          <w:sz w:val="24"/>
          <w:szCs w:val="24"/>
          <w:lang w:val="ru-RU"/>
        </w:rPr>
        <w:t>Терхоева Р.М</w:t>
      </w:r>
      <w:r w:rsidR="002856A9">
        <w:rPr>
          <w:rFonts w:hAnsi="Times New Roman" w:cs="Times New Roman"/>
          <w:color w:val="000000"/>
          <w:sz w:val="24"/>
          <w:szCs w:val="24"/>
          <w:lang w:val="ru-RU"/>
        </w:rPr>
        <w:t xml:space="preserve">. </w:t>
      </w:r>
      <w:r w:rsidRPr="00764156">
        <w:rPr>
          <w:rFonts w:hAnsi="Times New Roman" w:cs="Times New Roman"/>
          <w:color w:val="000000"/>
          <w:sz w:val="24"/>
          <w:szCs w:val="24"/>
          <w:lang w:val="ru-RU"/>
        </w:rPr>
        <w:t xml:space="preserve"> анализирует на уроках типичные ошибки ОГЭ. Предлагает учащимся оценить свою работу по критериям ОГЭ. На уроках геометрии обращает внимание на знание теорем для решения задач. Применяет технологию модульного обучения, при которой в конце каждого модуля проводится зачет. Добивается прочного усвоения знаний через множественное повторение.</w:t>
      </w:r>
    </w:p>
    <w:p w14:paraId="2FBBC06B"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В ходе контроля в</w:t>
      </w:r>
      <w:r w:rsidR="002856A9">
        <w:rPr>
          <w:rFonts w:hAnsi="Times New Roman" w:cs="Times New Roman"/>
          <w:color w:val="000000"/>
          <w:sz w:val="24"/>
          <w:szCs w:val="24"/>
          <w:lang w:val="ru-RU"/>
        </w:rPr>
        <w:t xml:space="preserve"> 9</w:t>
      </w:r>
      <w:r w:rsidRPr="00764156">
        <w:rPr>
          <w:rFonts w:hAnsi="Times New Roman" w:cs="Times New Roman"/>
          <w:color w:val="000000"/>
          <w:sz w:val="24"/>
          <w:szCs w:val="24"/>
          <w:lang w:val="ru-RU"/>
        </w:rPr>
        <w:t xml:space="preserve"> </w:t>
      </w:r>
      <w:r w:rsidR="002856A9">
        <w:rPr>
          <w:rFonts w:hAnsi="Times New Roman" w:cs="Times New Roman"/>
          <w:color w:val="000000"/>
          <w:sz w:val="24"/>
          <w:szCs w:val="24"/>
          <w:lang w:val="ru-RU"/>
        </w:rPr>
        <w:t>классе</w:t>
      </w:r>
      <w:r w:rsidRPr="00764156">
        <w:rPr>
          <w:rFonts w:hAnsi="Times New Roman" w:cs="Times New Roman"/>
          <w:color w:val="000000"/>
          <w:sz w:val="24"/>
          <w:szCs w:val="24"/>
          <w:lang w:val="ru-RU"/>
        </w:rPr>
        <w:t xml:space="preserve"> проведены диагностические работы по обязательным для сдачи в форме ОГЭ предметам. Работы проводились с использованием демонстрационных версий КИМ на типовых образцах бланков ОГЭ. Все учащиеся знают правила оформления бланков ОГЭ</w:t>
      </w:r>
      <w:r w:rsidR="002856A9">
        <w:rPr>
          <w:rFonts w:hAnsi="Times New Roman" w:cs="Times New Roman"/>
          <w:color w:val="000000"/>
          <w:sz w:val="24"/>
          <w:szCs w:val="24"/>
          <w:lang w:val="ru-RU"/>
        </w:rPr>
        <w:t xml:space="preserve">. </w:t>
      </w:r>
    </w:p>
    <w:p w14:paraId="50D1954C" w14:textId="77777777" w:rsidR="004757CD" w:rsidRDefault="00E22377">
      <w:pPr>
        <w:jc w:val="center"/>
        <w:rPr>
          <w:rFonts w:hAnsi="Times New Roman" w:cs="Times New Roman"/>
          <w:color w:val="000000"/>
          <w:sz w:val="24"/>
          <w:szCs w:val="24"/>
        </w:rPr>
      </w:pPr>
      <w:r>
        <w:rPr>
          <w:rFonts w:hAnsi="Times New Roman" w:cs="Times New Roman"/>
          <w:b/>
          <w:bCs/>
          <w:color w:val="000000"/>
          <w:sz w:val="24"/>
          <w:szCs w:val="24"/>
        </w:rPr>
        <w:t>ВЫВОДЫ</w:t>
      </w:r>
    </w:p>
    <w:p w14:paraId="135968F1" w14:textId="77777777"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На уроках учителя формируют у учащихся умение решать задания ОГЭ разного уровня сложности, учитывают ошибки ОГЭ прошлого года,</w:t>
      </w:r>
      <w:r>
        <w:rPr>
          <w:rFonts w:hAnsi="Times New Roman" w:cs="Times New Roman"/>
          <w:color w:val="000000"/>
          <w:sz w:val="24"/>
          <w:szCs w:val="24"/>
        </w:rPr>
        <w:t> </w:t>
      </w:r>
      <w:r w:rsidRPr="00764156">
        <w:rPr>
          <w:rFonts w:hAnsi="Times New Roman" w:cs="Times New Roman"/>
          <w:color w:val="000000"/>
          <w:sz w:val="24"/>
          <w:szCs w:val="24"/>
          <w:lang w:val="ru-RU"/>
        </w:rPr>
        <w:t>учат оценивать работу по критериям, разработанным в соответствии с КИМ.</w:t>
      </w:r>
    </w:p>
    <w:p w14:paraId="681BA157" w14:textId="77777777"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Выявлены учащиеся с высокой и низкой степенью подготовленности к ОГЭ, ученики группы риска.</w:t>
      </w:r>
    </w:p>
    <w:p w14:paraId="070984DD" w14:textId="77777777"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У большинства учащихся 9-х классов</w:t>
      </w:r>
      <w:r>
        <w:rPr>
          <w:rFonts w:hAnsi="Times New Roman" w:cs="Times New Roman"/>
          <w:color w:val="000000"/>
          <w:sz w:val="24"/>
          <w:szCs w:val="24"/>
        </w:rPr>
        <w:t> </w:t>
      </w:r>
      <w:r w:rsidRPr="00764156">
        <w:rPr>
          <w:rFonts w:hAnsi="Times New Roman" w:cs="Times New Roman"/>
          <w:color w:val="000000"/>
          <w:sz w:val="24"/>
          <w:szCs w:val="24"/>
          <w:lang w:val="ru-RU"/>
        </w:rPr>
        <w:t>предварительные результаты промежуточной аттестации за четверть</w:t>
      </w:r>
      <w:r>
        <w:rPr>
          <w:rFonts w:hAnsi="Times New Roman" w:cs="Times New Roman"/>
          <w:color w:val="000000"/>
          <w:sz w:val="24"/>
          <w:szCs w:val="24"/>
        </w:rPr>
        <w:t> </w:t>
      </w:r>
      <w:r w:rsidRPr="00764156">
        <w:rPr>
          <w:rFonts w:hAnsi="Times New Roman" w:cs="Times New Roman"/>
          <w:color w:val="000000"/>
          <w:sz w:val="24"/>
          <w:szCs w:val="24"/>
          <w:lang w:val="ru-RU"/>
        </w:rPr>
        <w:t>соответствуют результатам диагностических работ по русскому языку и математике.</w:t>
      </w:r>
    </w:p>
    <w:p w14:paraId="133AC83D" w14:textId="77777777" w:rsidR="004757CD" w:rsidRPr="00764156" w:rsidRDefault="00E22377">
      <w:pPr>
        <w:numPr>
          <w:ilvl w:val="0"/>
          <w:numId w:val="4"/>
        </w:numPr>
        <w:ind w:left="780" w:right="180"/>
        <w:contextualSpacing/>
        <w:rPr>
          <w:rFonts w:hAnsi="Times New Roman" w:cs="Times New Roman"/>
          <w:color w:val="000000"/>
          <w:sz w:val="24"/>
          <w:szCs w:val="24"/>
          <w:lang w:val="ru-RU"/>
        </w:rPr>
      </w:pPr>
      <w:r w:rsidRPr="00764156">
        <w:rPr>
          <w:rFonts w:hAnsi="Times New Roman" w:cs="Times New Roman"/>
          <w:color w:val="000000"/>
          <w:sz w:val="24"/>
          <w:szCs w:val="24"/>
          <w:lang w:val="ru-RU"/>
        </w:rPr>
        <w:t>Все учащиеся и их родители ознакомлены с нормативной базой ОГЭ-2023</w:t>
      </w:r>
      <w:r>
        <w:rPr>
          <w:rFonts w:hAnsi="Times New Roman" w:cs="Times New Roman"/>
          <w:color w:val="000000"/>
          <w:sz w:val="24"/>
          <w:szCs w:val="24"/>
        </w:rPr>
        <w:t> </w:t>
      </w:r>
      <w:r w:rsidRPr="00764156">
        <w:rPr>
          <w:rFonts w:hAnsi="Times New Roman" w:cs="Times New Roman"/>
          <w:color w:val="000000"/>
          <w:sz w:val="24"/>
          <w:szCs w:val="24"/>
          <w:lang w:val="ru-RU"/>
        </w:rPr>
        <w:t>и с правилами, особенностями проведения итогового собеседования.</w:t>
      </w:r>
    </w:p>
    <w:p w14:paraId="5120773E" w14:textId="77777777" w:rsidR="002856A9" w:rsidRDefault="002856A9">
      <w:pPr>
        <w:jc w:val="center"/>
        <w:rPr>
          <w:rFonts w:hAnsi="Times New Roman" w:cs="Times New Roman"/>
          <w:color w:val="000000"/>
          <w:sz w:val="24"/>
          <w:szCs w:val="24"/>
          <w:lang w:val="ru-RU"/>
        </w:rPr>
      </w:pPr>
    </w:p>
    <w:p w14:paraId="658B705F" w14:textId="77777777" w:rsidR="004757CD" w:rsidRDefault="00E22377">
      <w:pPr>
        <w:jc w:val="center"/>
        <w:rPr>
          <w:rFonts w:hAnsi="Times New Roman" w:cs="Times New Roman"/>
          <w:color w:val="000000"/>
          <w:sz w:val="24"/>
          <w:szCs w:val="24"/>
        </w:rPr>
      </w:pPr>
      <w:r>
        <w:rPr>
          <w:rFonts w:hAnsi="Times New Roman" w:cs="Times New Roman"/>
          <w:b/>
          <w:bCs/>
          <w:color w:val="000000"/>
          <w:sz w:val="24"/>
          <w:szCs w:val="24"/>
        </w:rPr>
        <w:t>РЕКОМЕНДАЦИИ</w:t>
      </w:r>
    </w:p>
    <w:p w14:paraId="3162C71A" w14:textId="4FE80F53" w:rsidR="004757CD" w:rsidRPr="00764156" w:rsidRDefault="00E22377">
      <w:pPr>
        <w:numPr>
          <w:ilvl w:val="0"/>
          <w:numId w:val="5"/>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 xml:space="preserve">Заместителю директора по УВР </w:t>
      </w:r>
      <w:r w:rsidR="009B07FB">
        <w:rPr>
          <w:rFonts w:hAnsi="Times New Roman" w:cs="Times New Roman"/>
          <w:color w:val="000000"/>
          <w:sz w:val="24"/>
          <w:szCs w:val="24"/>
          <w:lang w:val="ru-RU"/>
        </w:rPr>
        <w:t>Акиевой Х.А.</w:t>
      </w:r>
      <w:r w:rsidRPr="00764156">
        <w:rPr>
          <w:rFonts w:hAnsi="Times New Roman" w:cs="Times New Roman"/>
          <w:color w:val="000000"/>
          <w:sz w:val="24"/>
          <w:szCs w:val="24"/>
          <w:lang w:val="ru-RU"/>
        </w:rPr>
        <w:t>:</w:t>
      </w:r>
    </w:p>
    <w:p w14:paraId="357CFB13"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1.1. Ознакомить педагогический коллектив на заседаниях школьных методических объединений с результатами контроля качества образовательных результатов выпускников 9-х классов перед ГИА</w:t>
      </w:r>
      <w:r w:rsidR="002856A9">
        <w:rPr>
          <w:rFonts w:hAnsi="Times New Roman" w:cs="Times New Roman"/>
          <w:color w:val="000000"/>
          <w:sz w:val="24"/>
          <w:szCs w:val="24"/>
          <w:lang w:val="ru-RU"/>
        </w:rPr>
        <w:t>.</w:t>
      </w:r>
    </w:p>
    <w:p w14:paraId="16B8DE73"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lastRenderedPageBreak/>
        <w:t xml:space="preserve">1.2. Разработать план мероприятий, который повысит уровень образовательных результатов учащихся </w:t>
      </w:r>
    </w:p>
    <w:p w14:paraId="4D3A8D63"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 xml:space="preserve">1.3. Скорректировать план работы с группой риска, чтобы ликвидировать неудовлетворительные результаты диагностических работ </w:t>
      </w:r>
    </w:p>
    <w:p w14:paraId="5A4EDDDD"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1.4. Контролировать выполнение планов через посещение уроков, индивидуальных консультаций, собеседование с учащимися и их родителями (постоянно).</w:t>
      </w:r>
    </w:p>
    <w:p w14:paraId="1EA24B64" w14:textId="39B1D217" w:rsidR="004757CD" w:rsidRPr="00764156" w:rsidRDefault="00E22377">
      <w:pPr>
        <w:numPr>
          <w:ilvl w:val="0"/>
          <w:numId w:val="6"/>
        </w:numPr>
        <w:ind w:left="780" w:right="180"/>
        <w:rPr>
          <w:rFonts w:hAnsi="Times New Roman" w:cs="Times New Roman"/>
          <w:color w:val="000000"/>
          <w:sz w:val="24"/>
          <w:szCs w:val="24"/>
          <w:lang w:val="ru-RU"/>
        </w:rPr>
      </w:pPr>
      <w:r w:rsidRPr="00764156">
        <w:rPr>
          <w:rFonts w:hAnsi="Times New Roman" w:cs="Times New Roman"/>
          <w:color w:val="000000"/>
          <w:sz w:val="24"/>
          <w:szCs w:val="24"/>
          <w:lang w:val="ru-RU"/>
        </w:rPr>
        <w:t xml:space="preserve">Педагогам-предметникам </w:t>
      </w:r>
      <w:r w:rsidR="009B07FB">
        <w:rPr>
          <w:rFonts w:hAnsi="Times New Roman" w:cs="Times New Roman"/>
          <w:color w:val="000000"/>
          <w:sz w:val="24"/>
          <w:szCs w:val="24"/>
          <w:lang w:val="ru-RU"/>
        </w:rPr>
        <w:t>Ферзаули М.И.</w:t>
      </w:r>
      <w:r w:rsidRPr="00764156">
        <w:rPr>
          <w:rFonts w:hAnsi="Times New Roman" w:cs="Times New Roman"/>
          <w:color w:val="000000"/>
          <w:sz w:val="24"/>
          <w:szCs w:val="24"/>
          <w:lang w:val="ru-RU"/>
        </w:rPr>
        <w:t>,</w:t>
      </w:r>
      <w:r>
        <w:rPr>
          <w:rFonts w:hAnsi="Times New Roman" w:cs="Times New Roman"/>
          <w:color w:val="000000"/>
          <w:sz w:val="24"/>
          <w:szCs w:val="24"/>
        </w:rPr>
        <w:t> </w:t>
      </w:r>
      <w:r w:rsidR="009B07FB">
        <w:rPr>
          <w:rFonts w:hAnsi="Times New Roman" w:cs="Times New Roman"/>
          <w:color w:val="000000"/>
          <w:sz w:val="24"/>
          <w:szCs w:val="24"/>
          <w:lang w:val="ru-RU"/>
        </w:rPr>
        <w:t>Терхоевой Р.М</w:t>
      </w:r>
      <w:r w:rsidR="002856A9">
        <w:rPr>
          <w:rFonts w:hAnsi="Times New Roman" w:cs="Times New Roman"/>
          <w:color w:val="000000"/>
          <w:sz w:val="24"/>
          <w:szCs w:val="24"/>
          <w:lang w:val="ru-RU"/>
        </w:rPr>
        <w:t>.</w:t>
      </w:r>
      <w:r w:rsidRPr="00764156">
        <w:rPr>
          <w:rFonts w:hAnsi="Times New Roman" w:cs="Times New Roman"/>
          <w:color w:val="000000"/>
          <w:sz w:val="24"/>
          <w:szCs w:val="24"/>
          <w:lang w:val="ru-RU"/>
        </w:rPr>
        <w:t>:</w:t>
      </w:r>
    </w:p>
    <w:p w14:paraId="53330894"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3.1. Включать в уроки задания, в которых были допущены ошибки в диагностической работе (постоянно).</w:t>
      </w:r>
    </w:p>
    <w:p w14:paraId="67DCFA04" w14:textId="77777777" w:rsidR="004757CD" w:rsidRPr="00764156"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3.2.</w:t>
      </w:r>
      <w:r>
        <w:rPr>
          <w:rFonts w:hAnsi="Times New Roman" w:cs="Times New Roman"/>
          <w:color w:val="000000"/>
          <w:sz w:val="24"/>
          <w:szCs w:val="24"/>
        </w:rPr>
        <w:t> </w:t>
      </w:r>
      <w:r w:rsidRPr="00764156">
        <w:rPr>
          <w:rFonts w:hAnsi="Times New Roman" w:cs="Times New Roman"/>
          <w:color w:val="000000"/>
          <w:sz w:val="24"/>
          <w:szCs w:val="24"/>
          <w:lang w:val="ru-RU"/>
        </w:rPr>
        <w:t>Внести мероприятия по корректировке выявленных недостатков в план подготовки к ГИА-9 по предмету</w:t>
      </w:r>
      <w:r w:rsidR="002856A9">
        <w:rPr>
          <w:rFonts w:hAnsi="Times New Roman" w:cs="Times New Roman"/>
          <w:color w:val="000000"/>
          <w:sz w:val="24"/>
          <w:szCs w:val="24"/>
          <w:lang w:val="ru-RU"/>
        </w:rPr>
        <w:t>.</w:t>
      </w:r>
    </w:p>
    <w:p w14:paraId="23706D02" w14:textId="75D59F8F" w:rsidR="004757CD" w:rsidRDefault="00E22377">
      <w:pPr>
        <w:rPr>
          <w:rFonts w:hAnsi="Times New Roman" w:cs="Times New Roman"/>
          <w:color w:val="000000"/>
          <w:sz w:val="24"/>
          <w:szCs w:val="24"/>
          <w:lang w:val="ru-RU"/>
        </w:rPr>
      </w:pPr>
      <w:r w:rsidRPr="00764156">
        <w:rPr>
          <w:rFonts w:hAnsi="Times New Roman" w:cs="Times New Roman"/>
          <w:color w:val="000000"/>
          <w:sz w:val="24"/>
          <w:szCs w:val="24"/>
          <w:lang w:val="ru-RU"/>
        </w:rPr>
        <w:t>3.3.  Проводить индивидуальную работу с учениками группы риска (постоянно).</w:t>
      </w:r>
    </w:p>
    <w:p w14:paraId="1F571DAC" w14:textId="6C1A1889" w:rsidR="009B07FB" w:rsidRDefault="009B07FB">
      <w:pPr>
        <w:rPr>
          <w:rFonts w:hAnsi="Times New Roman" w:cs="Times New Roman"/>
          <w:color w:val="000000"/>
          <w:sz w:val="24"/>
          <w:szCs w:val="24"/>
          <w:lang w:val="ru-RU"/>
        </w:rPr>
      </w:pPr>
    </w:p>
    <w:p w14:paraId="402C43CB" w14:textId="7D319EAE" w:rsidR="009B07FB" w:rsidRDefault="009B07FB">
      <w:pPr>
        <w:rPr>
          <w:rFonts w:hAnsi="Times New Roman" w:cs="Times New Roman"/>
          <w:color w:val="000000"/>
          <w:sz w:val="24"/>
          <w:szCs w:val="24"/>
          <w:lang w:val="ru-RU"/>
        </w:rPr>
      </w:pPr>
    </w:p>
    <w:p w14:paraId="73A1748A" w14:textId="4DE81E42" w:rsidR="009B07FB" w:rsidRPr="009B07FB" w:rsidRDefault="009B07FB">
      <w:pPr>
        <w:rPr>
          <w:rFonts w:hAnsi="Times New Roman" w:cs="Times New Roman"/>
          <w:b/>
          <w:bCs/>
          <w:color w:val="000000"/>
          <w:sz w:val="24"/>
          <w:szCs w:val="24"/>
          <w:lang w:val="ru-RU"/>
        </w:rPr>
      </w:pPr>
      <w:r w:rsidRPr="009B07FB">
        <w:rPr>
          <w:rFonts w:hAnsi="Times New Roman" w:cs="Times New Roman"/>
          <w:b/>
          <w:bCs/>
          <w:color w:val="000000"/>
          <w:sz w:val="24"/>
          <w:szCs w:val="24"/>
          <w:lang w:val="ru-RU"/>
        </w:rPr>
        <w:t>30.11.2024г.                                    зам</w:t>
      </w:r>
      <w:r>
        <w:rPr>
          <w:rFonts w:hAnsi="Times New Roman" w:cs="Times New Roman"/>
          <w:b/>
          <w:bCs/>
          <w:color w:val="000000"/>
          <w:sz w:val="24"/>
          <w:szCs w:val="24"/>
          <w:lang w:val="ru-RU"/>
        </w:rPr>
        <w:t xml:space="preserve">. </w:t>
      </w:r>
      <w:r w:rsidRPr="009B07FB">
        <w:rPr>
          <w:rFonts w:hAnsi="Times New Roman" w:cs="Times New Roman"/>
          <w:b/>
          <w:bCs/>
          <w:color w:val="000000"/>
          <w:sz w:val="24"/>
          <w:szCs w:val="24"/>
          <w:lang w:val="ru-RU"/>
        </w:rPr>
        <w:t xml:space="preserve"> директора по УВР _______</w:t>
      </w:r>
      <w:r>
        <w:rPr>
          <w:rFonts w:hAnsi="Times New Roman" w:cs="Times New Roman"/>
          <w:b/>
          <w:bCs/>
          <w:color w:val="000000"/>
          <w:sz w:val="24"/>
          <w:szCs w:val="24"/>
          <w:lang w:val="ru-RU"/>
        </w:rPr>
        <w:t xml:space="preserve">___ </w:t>
      </w:r>
      <w:r w:rsidRPr="009B07FB">
        <w:rPr>
          <w:rFonts w:hAnsi="Times New Roman" w:cs="Times New Roman"/>
          <w:b/>
          <w:bCs/>
          <w:color w:val="000000"/>
          <w:sz w:val="24"/>
          <w:szCs w:val="24"/>
          <w:lang w:val="ru-RU"/>
        </w:rPr>
        <w:t>Акиева Х.А.</w:t>
      </w:r>
    </w:p>
    <w:p w14:paraId="2B129B60" w14:textId="77777777" w:rsidR="004757CD" w:rsidRPr="00764156" w:rsidRDefault="004757CD" w:rsidP="002856A9">
      <w:pPr>
        <w:ind w:left="780" w:right="180"/>
        <w:rPr>
          <w:rFonts w:hAnsi="Times New Roman" w:cs="Times New Roman"/>
          <w:color w:val="000000"/>
          <w:sz w:val="24"/>
          <w:szCs w:val="24"/>
          <w:lang w:val="ru-RU"/>
        </w:rPr>
      </w:pPr>
    </w:p>
    <w:sectPr w:rsidR="004757CD" w:rsidRPr="0076415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59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17C6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377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34A0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BE7C7C"/>
    <w:multiLevelType w:val="multilevel"/>
    <w:tmpl w:val="AAF862BE"/>
    <w:lvl w:ilvl="0">
      <w:start w:val="1"/>
      <w:numFmt w:val="decimal"/>
      <w:lvlText w:val="%1."/>
      <w:lvlJc w:val="left"/>
      <w:pPr>
        <w:tabs>
          <w:tab w:val="num" w:pos="720"/>
        </w:tabs>
        <w:ind w:left="720" w:hanging="360"/>
      </w:pPr>
      <w:rPr>
        <w:rFonts w:asciiTheme="minorHAnsi"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A168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2F22F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824A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F4C77"/>
    <w:rsid w:val="00104053"/>
    <w:rsid w:val="00276AE6"/>
    <w:rsid w:val="002856A9"/>
    <w:rsid w:val="002D33B1"/>
    <w:rsid w:val="002D3591"/>
    <w:rsid w:val="003514A0"/>
    <w:rsid w:val="004613AD"/>
    <w:rsid w:val="004757CD"/>
    <w:rsid w:val="004F7E17"/>
    <w:rsid w:val="00512D2C"/>
    <w:rsid w:val="005A05CE"/>
    <w:rsid w:val="00653AF6"/>
    <w:rsid w:val="00764156"/>
    <w:rsid w:val="009B07FB"/>
    <w:rsid w:val="009F09C8"/>
    <w:rsid w:val="00B73A5A"/>
    <w:rsid w:val="00C7684D"/>
    <w:rsid w:val="00E22377"/>
    <w:rsid w:val="00E438A1"/>
    <w:rsid w:val="00E847E9"/>
    <w:rsid w:val="00EA503E"/>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3988"/>
  <w15:docId w15:val="{C801C821-C9EC-43F9-81B2-6D5FF351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64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dc:description>Подготовлено экспертами Актион-МЦФЭР</dc:description>
  <cp:lastModifiedBy>express2023</cp:lastModifiedBy>
  <cp:revision>8</cp:revision>
  <dcterms:created xsi:type="dcterms:W3CDTF">2024-12-05T08:45:00Z</dcterms:created>
  <dcterms:modified xsi:type="dcterms:W3CDTF">2024-12-09T06:29:00Z</dcterms:modified>
</cp:coreProperties>
</file>