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ADC2" w14:textId="45FDC125" w:rsidR="00292400" w:rsidRDefault="00292400" w:rsidP="00292400">
      <w:pPr>
        <w:pStyle w:val="1"/>
      </w:pPr>
      <w:bookmarkStart w:id="0" w:name="_Hlk152237249"/>
      <w:r>
        <w:rPr>
          <w:noProof/>
        </w:rPr>
        <w:drawing>
          <wp:inline distT="0" distB="0" distL="0" distR="0" wp14:anchorId="32E77817" wp14:editId="6DF77C8C">
            <wp:extent cx="6151245" cy="19221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124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636E8" w14:textId="77777777" w:rsidR="008E4DD2" w:rsidRDefault="008E4DD2" w:rsidP="008E4DD2">
      <w:pPr>
        <w:pStyle w:val="1"/>
        <w:ind w:left="6220"/>
      </w:pPr>
    </w:p>
    <w:p w14:paraId="55654290" w14:textId="77777777" w:rsidR="00876565" w:rsidRDefault="00876565" w:rsidP="008E4DD2">
      <w:pPr>
        <w:pStyle w:val="1"/>
        <w:ind w:left="6220"/>
      </w:pPr>
    </w:p>
    <w:p w14:paraId="28B777D0" w14:textId="77777777" w:rsidR="00876565" w:rsidRDefault="00876565" w:rsidP="008E4DD2">
      <w:pPr>
        <w:pStyle w:val="1"/>
        <w:ind w:left="6220"/>
      </w:pPr>
    </w:p>
    <w:p w14:paraId="217C36D0" w14:textId="77777777" w:rsidR="00876565" w:rsidRDefault="00876565" w:rsidP="008E4DD2">
      <w:pPr>
        <w:pStyle w:val="1"/>
        <w:ind w:left="6220"/>
      </w:pPr>
    </w:p>
    <w:p w14:paraId="489336BD" w14:textId="01BB2857" w:rsidR="00F9203C" w:rsidRDefault="00187EC4" w:rsidP="00292400">
      <w:pPr>
        <w:pStyle w:val="1"/>
        <w:jc w:val="center"/>
      </w:pPr>
      <w:r>
        <w:rPr>
          <w:b/>
          <w:bCs/>
        </w:rPr>
        <w:t>ПОЛОЖЕНИЕ</w:t>
      </w:r>
    </w:p>
    <w:p w14:paraId="52A7DBA8" w14:textId="77777777" w:rsidR="00F9203C" w:rsidRDefault="00187EC4">
      <w:pPr>
        <w:pStyle w:val="1"/>
        <w:spacing w:after="620"/>
        <w:jc w:val="center"/>
      </w:pPr>
      <w:r>
        <w:rPr>
          <w:b/>
          <w:bCs/>
        </w:rPr>
        <w:t xml:space="preserve">о </w:t>
      </w:r>
      <w:r w:rsidR="008E4DD2">
        <w:rPr>
          <w:b/>
          <w:bCs/>
        </w:rPr>
        <w:t>школь</w:t>
      </w:r>
      <w:r w:rsidR="009953B5">
        <w:rPr>
          <w:b/>
          <w:bCs/>
        </w:rPr>
        <w:t>ном театре ГБОУ «О</w:t>
      </w:r>
      <w:r w:rsidR="00C67343">
        <w:rPr>
          <w:b/>
          <w:bCs/>
        </w:rPr>
        <w:t xml:space="preserve">ОШ </w:t>
      </w:r>
      <w:proofErr w:type="spellStart"/>
      <w:r w:rsidR="00C67343">
        <w:rPr>
          <w:b/>
          <w:bCs/>
        </w:rPr>
        <w:t>с.п</w:t>
      </w:r>
      <w:proofErr w:type="spellEnd"/>
      <w:r w:rsidR="00C67343">
        <w:rPr>
          <w:b/>
          <w:bCs/>
        </w:rPr>
        <w:t xml:space="preserve">. </w:t>
      </w:r>
      <w:proofErr w:type="gramStart"/>
      <w:r w:rsidR="009953B5">
        <w:rPr>
          <w:b/>
          <w:bCs/>
        </w:rPr>
        <w:t>Чемульга</w:t>
      </w:r>
      <w:r w:rsidR="00876565">
        <w:rPr>
          <w:b/>
          <w:bCs/>
        </w:rPr>
        <w:t xml:space="preserve"> </w:t>
      </w:r>
      <w:r w:rsidR="008E4DD2">
        <w:rPr>
          <w:b/>
          <w:bCs/>
        </w:rPr>
        <w:t>»</w:t>
      </w:r>
      <w:proofErr w:type="gramEnd"/>
    </w:p>
    <w:p w14:paraId="0CA2A48F" w14:textId="77777777" w:rsidR="00F9203C" w:rsidRDefault="00187EC4">
      <w:pPr>
        <w:pStyle w:val="11"/>
        <w:keepNext/>
        <w:keepLines/>
        <w:numPr>
          <w:ilvl w:val="0"/>
          <w:numId w:val="1"/>
        </w:numPr>
        <w:tabs>
          <w:tab w:val="left" w:pos="373"/>
        </w:tabs>
      </w:pPr>
      <w:bookmarkStart w:id="1" w:name="bookmark0"/>
      <w:r>
        <w:t>Общие положения</w:t>
      </w:r>
      <w:bookmarkEnd w:id="1"/>
    </w:p>
    <w:p w14:paraId="568FC456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3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Настоящее положение разработано в соответствии с Федеральным законом «Об образовании в Российской Федерации» от 29 декабря 2012 г. №273-ФЗ, Уставом образовательной организации (далее Школа). В соответствии с перечнем поручений Президента от 25 августа 2021 года Пр-1808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</w:t>
      </w:r>
      <w:proofErr w:type="spellStart"/>
      <w:r w:rsidRPr="00876565">
        <w:rPr>
          <w:rFonts w:asciiTheme="majorHAnsi" w:hAnsiTheme="majorHAnsi"/>
        </w:rPr>
        <w:t>Минпросвещения</w:t>
      </w:r>
      <w:proofErr w:type="spellEnd"/>
      <w:r w:rsidRPr="00876565">
        <w:rPr>
          <w:rFonts w:asciiTheme="majorHAnsi" w:hAnsiTheme="majorHAnsi"/>
        </w:rP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и в целях полноценного эстетического развития и воспитания учащихся, средствами театрального искусства, создания условий для приобщения их к истокам отечественной и мировой культуры.</w:t>
      </w:r>
    </w:p>
    <w:p w14:paraId="646BEE88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4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Настоящее положение регулирует деятел</w:t>
      </w:r>
      <w:r w:rsidR="00A56E8C" w:rsidRPr="00876565">
        <w:rPr>
          <w:rFonts w:asciiTheme="majorHAnsi" w:hAnsiTheme="majorHAnsi"/>
        </w:rPr>
        <w:t>ьность школьного театра</w:t>
      </w:r>
      <w:r w:rsidRPr="00876565">
        <w:rPr>
          <w:rFonts w:asciiTheme="majorHAnsi" w:hAnsiTheme="majorHAnsi"/>
        </w:rPr>
        <w:t>.</w:t>
      </w:r>
    </w:p>
    <w:p w14:paraId="1BAAC8B3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89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Школьный театр может иметь свою символику, в том числе используя элементы символики школы.</w:t>
      </w:r>
    </w:p>
    <w:p w14:paraId="01E24715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94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Школьный театр возглавляет руководитель театра, назначенный руководителем образовательного учреждения.</w:t>
      </w:r>
    </w:p>
    <w:p w14:paraId="60CDB21D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98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Руководитель театра подчиняется директору Школы и заместителю директора по воспитательной работе.</w:t>
      </w:r>
    </w:p>
    <w:p w14:paraId="4E36F94C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94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Школьный театр участвует в реализации образовательной программы школы.</w:t>
      </w:r>
    </w:p>
    <w:bookmarkEnd w:id="0"/>
    <w:p w14:paraId="2E06C5A2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4"/>
        </w:tabs>
        <w:spacing w:after="300" w:line="276" w:lineRule="auto"/>
        <w:rPr>
          <w:rFonts w:asciiTheme="majorHAnsi" w:hAnsiTheme="majorHAnsi"/>
        </w:rPr>
      </w:pPr>
      <w:r w:rsidRPr="00876565">
        <w:rPr>
          <w:rFonts w:asciiTheme="majorHAnsi" w:hAnsiTheme="majorHAnsi"/>
        </w:rPr>
        <w:lastRenderedPageBreak/>
        <w:t xml:space="preserve">Обучение и воспитание проходит на русском </w:t>
      </w:r>
      <w:r w:rsidR="00781B9F" w:rsidRPr="00876565">
        <w:rPr>
          <w:rFonts w:asciiTheme="majorHAnsi" w:hAnsiTheme="majorHAnsi"/>
        </w:rPr>
        <w:t>и родном языках</w:t>
      </w:r>
      <w:r w:rsidRPr="00876565">
        <w:rPr>
          <w:rFonts w:asciiTheme="majorHAnsi" w:hAnsiTheme="majorHAnsi"/>
        </w:rPr>
        <w:t>.</w:t>
      </w:r>
    </w:p>
    <w:p w14:paraId="54D89657" w14:textId="77777777" w:rsidR="00F9203C" w:rsidRPr="00876565" w:rsidRDefault="00187EC4" w:rsidP="00876565">
      <w:pPr>
        <w:pStyle w:val="11"/>
        <w:keepNext/>
        <w:keepLines/>
        <w:numPr>
          <w:ilvl w:val="0"/>
          <w:numId w:val="1"/>
        </w:numPr>
        <w:tabs>
          <w:tab w:val="left" w:pos="387"/>
        </w:tabs>
        <w:spacing w:line="276" w:lineRule="auto"/>
        <w:rPr>
          <w:rFonts w:asciiTheme="majorHAnsi" w:hAnsiTheme="majorHAnsi"/>
        </w:rPr>
      </w:pPr>
      <w:bookmarkStart w:id="2" w:name="bookmark2"/>
      <w:r w:rsidRPr="00876565">
        <w:rPr>
          <w:rFonts w:asciiTheme="majorHAnsi" w:hAnsiTheme="majorHAnsi"/>
        </w:rPr>
        <w:t>Основные цели и задачи школьной театральной студии</w:t>
      </w:r>
      <w:bookmarkEnd w:id="2"/>
    </w:p>
    <w:p w14:paraId="140C742E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3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Основная целевая установка школьного театра -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3CD1C3C1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4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Основные задачи школьного театра:</w:t>
      </w:r>
    </w:p>
    <w:p w14:paraId="564FA20C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0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Создать условия для комплексного развития творческого потенциала учащихся, формирования общей эстетической культуры.</w:t>
      </w:r>
    </w:p>
    <w:p w14:paraId="48088585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00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Создать условия для формирования духовно-нравственной позиции.</w:t>
      </w:r>
    </w:p>
    <w:p w14:paraId="09F70D05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00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14:paraId="65BB3A27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0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14:paraId="5AB2D2FE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0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Обеспечить прохождение учащимися различных видов учебной практики в рамках междисциплинарной интеграции.</w:t>
      </w:r>
    </w:p>
    <w:p w14:paraId="19553889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0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Предоставить учащимся возможность овладеть основами актёрского мастерства, выразительной сценической речи, концертмейстерской работы.</w:t>
      </w:r>
    </w:p>
    <w:p w14:paraId="7566A693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00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Организовать досуг школьников в рамках содержательного общения.</w:t>
      </w:r>
    </w:p>
    <w:p w14:paraId="7E114830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0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Вести пропаганду театрального и музыкального искусства среди школьников.</w:t>
      </w:r>
    </w:p>
    <w:p w14:paraId="780B6420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810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Выявить и организовать </w:t>
      </w:r>
      <w:proofErr w:type="spellStart"/>
      <w:r w:rsidRPr="00876565">
        <w:rPr>
          <w:rFonts w:asciiTheme="majorHAnsi" w:hAnsiTheme="majorHAnsi"/>
        </w:rPr>
        <w:t>допрофессиональную</w:t>
      </w:r>
      <w:proofErr w:type="spellEnd"/>
      <w:r w:rsidRPr="00876565">
        <w:rPr>
          <w:rFonts w:asciiTheme="majorHAnsi" w:hAnsiTheme="majorHAnsi"/>
        </w:rPr>
        <w:t xml:space="preserve"> подготовку одарённых детей и подростков в области театрального искусства.</w:t>
      </w:r>
    </w:p>
    <w:p w14:paraId="680D2838" w14:textId="77777777" w:rsidR="00F9203C" w:rsidRPr="00876565" w:rsidRDefault="00187EC4" w:rsidP="00876565">
      <w:pPr>
        <w:pStyle w:val="1"/>
        <w:numPr>
          <w:ilvl w:val="2"/>
          <w:numId w:val="1"/>
        </w:numPr>
        <w:tabs>
          <w:tab w:val="left" w:pos="939"/>
        </w:tabs>
        <w:spacing w:after="280"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Осуществлять сотрудничество с другими творческими объединениями.</w:t>
      </w:r>
    </w:p>
    <w:p w14:paraId="5BCCCB47" w14:textId="77777777" w:rsidR="00F9203C" w:rsidRPr="00876565" w:rsidRDefault="00187EC4" w:rsidP="00876565">
      <w:pPr>
        <w:pStyle w:val="11"/>
        <w:keepNext/>
        <w:keepLines/>
        <w:numPr>
          <w:ilvl w:val="0"/>
          <w:numId w:val="1"/>
        </w:numPr>
        <w:tabs>
          <w:tab w:val="left" w:pos="387"/>
        </w:tabs>
        <w:spacing w:line="276" w:lineRule="auto"/>
        <w:rPr>
          <w:rFonts w:asciiTheme="majorHAnsi" w:hAnsiTheme="majorHAnsi"/>
        </w:rPr>
      </w:pPr>
      <w:bookmarkStart w:id="3" w:name="bookmark4"/>
      <w:r w:rsidRPr="00876565">
        <w:rPr>
          <w:rFonts w:asciiTheme="majorHAnsi" w:hAnsiTheme="majorHAnsi"/>
        </w:rPr>
        <w:t>Организация деятельности школьной театральной студии</w:t>
      </w:r>
      <w:bookmarkEnd w:id="3"/>
    </w:p>
    <w:p w14:paraId="5A9F41F3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4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выездах.</w:t>
      </w:r>
    </w:p>
    <w:p w14:paraId="2AB1FB58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4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В периоды, свободные от занятий, репетиций и спектаклей школьного театра, в его помещении могут в установленном порядке проводиться другие </w:t>
      </w:r>
      <w:r w:rsidRPr="00876565">
        <w:rPr>
          <w:rFonts w:asciiTheme="majorHAnsi" w:hAnsiTheme="majorHAnsi"/>
        </w:rPr>
        <w:lastRenderedPageBreak/>
        <w:t>мероприятия по распоряжению заместителя директора школы.</w:t>
      </w:r>
    </w:p>
    <w:p w14:paraId="0904204F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4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К видам деятельности школьного театра относятся: игровая, познавательная, досугово-развлекательная деятельность (досуговое общение), проблемно-ценностное общение,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</w:t>
      </w:r>
      <w:proofErr w:type="spellStart"/>
      <w:r w:rsidRPr="00876565">
        <w:rPr>
          <w:rFonts w:asciiTheme="majorHAnsi" w:hAnsiTheme="majorHAnsi"/>
        </w:rPr>
        <w:t>культурно</w:t>
      </w:r>
      <w:r w:rsidRPr="00876565">
        <w:rPr>
          <w:rFonts w:asciiTheme="majorHAnsi" w:hAnsiTheme="majorHAnsi"/>
        </w:rPr>
        <w:softHyphen/>
        <w:t>массовых</w:t>
      </w:r>
      <w:proofErr w:type="spellEnd"/>
      <w:r w:rsidRPr="00876565">
        <w:rPr>
          <w:rFonts w:asciiTheme="majorHAnsi" w:hAnsiTheme="majorHAnsi"/>
        </w:rPr>
        <w:t xml:space="preserve"> мероприятий).</w:t>
      </w:r>
    </w:p>
    <w:p w14:paraId="7E583928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45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14:paraId="1995B828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9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Напо</w:t>
      </w:r>
      <w:r w:rsidR="00A56E8C" w:rsidRPr="00876565">
        <w:rPr>
          <w:rFonts w:asciiTheme="majorHAnsi" w:hAnsiTheme="majorHAnsi"/>
        </w:rPr>
        <w:t>лняемость групп составляет до 20</w:t>
      </w:r>
      <w:r w:rsidRPr="00876565">
        <w:rPr>
          <w:rFonts w:asciiTheme="majorHAnsi" w:hAnsiTheme="majorHAnsi"/>
        </w:rPr>
        <w:t xml:space="preserve"> человек. Группы формируются на основе добровольного согласия учащихся.</w:t>
      </w:r>
    </w:p>
    <w:p w14:paraId="1FC69D7E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9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Объединения (группы) могут быть одновозрастными и разновозрастными.</w:t>
      </w:r>
    </w:p>
    <w:p w14:paraId="21949EC7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9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Школьный театр организует работу с детьми в течение всего учебного года и в каникулярное время.</w:t>
      </w:r>
    </w:p>
    <w:p w14:paraId="5D9BEE04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9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14:paraId="4206F25C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9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Продолжительность занятий определяются расписанием.</w:t>
      </w:r>
    </w:p>
    <w:p w14:paraId="1F8C8446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38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Занятия проводятся по группам или всем составом, а также в индивидуальном порядке.</w:t>
      </w:r>
    </w:p>
    <w:p w14:paraId="6CBB2487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38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</w:t>
      </w:r>
      <w:proofErr w:type="spellStart"/>
      <w:r w:rsidRPr="00876565">
        <w:rPr>
          <w:rFonts w:asciiTheme="majorHAnsi" w:hAnsiTheme="majorHAnsi"/>
        </w:rPr>
        <w:t>санитарно</w:t>
      </w:r>
      <w:r w:rsidRPr="00876565">
        <w:rPr>
          <w:rFonts w:asciiTheme="majorHAnsi" w:hAnsiTheme="majorHAnsi"/>
        </w:rPr>
        <w:softHyphen/>
        <w:t>гигиенических</w:t>
      </w:r>
      <w:proofErr w:type="spellEnd"/>
      <w:r w:rsidRPr="00876565">
        <w:rPr>
          <w:rFonts w:asciiTheme="majorHAnsi" w:hAnsiTheme="majorHAnsi"/>
        </w:rPr>
        <w:t xml:space="preserve"> норм.</w:t>
      </w:r>
    </w:p>
    <w:p w14:paraId="62754A99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38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В работе школьного театра, при наличии условий и согласия руководителя,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14:paraId="48BBBDA7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38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Содержание деятельности строится в соответствии с учебным планом и учебной (образовательной) программой (программами), реализуемыми в школьном театре.</w:t>
      </w:r>
    </w:p>
    <w:p w14:paraId="656782FC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38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Учебная (образовательная) программа (программы) разрабатывается педагогом (педагогами) с учетом запросов детей, потребностей семьи, потребностей образовательного учреждения и национально - культурных традиций, и утверждается в установленном в Школе порядке.</w:t>
      </w:r>
    </w:p>
    <w:p w14:paraId="4F18FD26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33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Учебный план по реализации учебной (образовательной) программы </w:t>
      </w:r>
      <w:r w:rsidRPr="00876565">
        <w:rPr>
          <w:rFonts w:asciiTheme="majorHAnsi" w:hAnsiTheme="majorHAnsi"/>
        </w:rPr>
        <w:lastRenderedPageBreak/>
        <w:t>(программ) в школьном театре составляется руководителем театра.</w:t>
      </w:r>
    </w:p>
    <w:p w14:paraId="0CB48176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42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Учебный план и учебные программы, реализуемые в школьном театре, утверждаются руководителем образовательного учреждения.</w:t>
      </w:r>
    </w:p>
    <w:p w14:paraId="03D73981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47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Педагог, реализующий учебные программы на базе школьного театра,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</w:t>
      </w:r>
      <w:proofErr w:type="gramStart"/>
      <w:r w:rsidRPr="00876565">
        <w:rPr>
          <w:rFonts w:asciiTheme="majorHAnsi" w:hAnsiTheme="majorHAnsi"/>
        </w:rPr>
        <w:t>так же</w:t>
      </w:r>
      <w:proofErr w:type="gramEnd"/>
      <w:r w:rsidRPr="00876565">
        <w:rPr>
          <w:rFonts w:asciiTheme="majorHAnsi" w:hAnsiTheme="majorHAnsi"/>
        </w:rPr>
        <w:t xml:space="preserve"> различные формы и методы театральной педагогики.</w:t>
      </w:r>
    </w:p>
    <w:p w14:paraId="72C5AEBA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33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Учёт образовательных достижений учащихся в школьном театре осуществляется через портфолио учащегося.</w:t>
      </w:r>
    </w:p>
    <w:p w14:paraId="24CCFD7F" w14:textId="77777777" w:rsidR="00A56E8C" w:rsidRPr="00876565" w:rsidRDefault="00A56E8C" w:rsidP="00876565">
      <w:pPr>
        <w:pStyle w:val="1"/>
        <w:tabs>
          <w:tab w:val="left" w:pos="733"/>
        </w:tabs>
        <w:spacing w:line="276" w:lineRule="auto"/>
        <w:jc w:val="both"/>
        <w:rPr>
          <w:rFonts w:asciiTheme="majorHAnsi" w:hAnsiTheme="majorHAnsi"/>
        </w:rPr>
      </w:pPr>
    </w:p>
    <w:p w14:paraId="6725C893" w14:textId="77777777" w:rsidR="00F9203C" w:rsidRPr="00876565" w:rsidRDefault="00187EC4" w:rsidP="00876565">
      <w:pPr>
        <w:pStyle w:val="11"/>
        <w:keepNext/>
        <w:keepLines/>
        <w:numPr>
          <w:ilvl w:val="0"/>
          <w:numId w:val="1"/>
        </w:numPr>
        <w:tabs>
          <w:tab w:val="left" w:pos="392"/>
        </w:tabs>
        <w:spacing w:line="276" w:lineRule="auto"/>
        <w:rPr>
          <w:rFonts w:asciiTheme="majorHAnsi" w:hAnsiTheme="majorHAnsi"/>
        </w:rPr>
      </w:pPr>
      <w:bookmarkStart w:id="4" w:name="bookmark6"/>
      <w:r w:rsidRPr="00876565">
        <w:rPr>
          <w:rFonts w:asciiTheme="majorHAnsi" w:hAnsiTheme="majorHAnsi"/>
        </w:rPr>
        <w:t>Участники образовательных отношений, их права и обязанности</w:t>
      </w:r>
      <w:bookmarkEnd w:id="4"/>
    </w:p>
    <w:p w14:paraId="2F8CAEA2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9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Участниками образовательных отношений в школьном театре являются учащиеся школы, педагогические работники, родители (законные представители).</w:t>
      </w:r>
    </w:p>
    <w:p w14:paraId="431440A9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609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Прием в школьный театр осуществляется по результатам индивидуального отбора детей из числа учащихся Школы с учетом их творческих и физиологических данных.</w:t>
      </w:r>
    </w:p>
    <w:p w14:paraId="7B017BFE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1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</w:t>
      </w:r>
    </w:p>
    <w:p w14:paraId="02FEAEFF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1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F8C1984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1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Права 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3CBBD597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1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0CFDDD59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1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Учащиеся обязаны регулярно посещать занятия </w:t>
      </w:r>
      <w:proofErr w:type="gramStart"/>
      <w:r w:rsidRPr="00876565">
        <w:rPr>
          <w:rFonts w:asciiTheme="majorHAnsi" w:hAnsiTheme="majorHAnsi"/>
        </w:rPr>
        <w:t>в школьного театра</w:t>
      </w:r>
      <w:proofErr w:type="gramEnd"/>
      <w:r w:rsidRPr="00876565">
        <w:rPr>
          <w:rFonts w:asciiTheme="majorHAnsi" w:hAnsiTheme="majorHAnsi"/>
        </w:rPr>
        <w:t>.</w:t>
      </w:r>
    </w:p>
    <w:p w14:paraId="02214A7F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1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52338F3A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571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 xml:space="preserve">Педагогические работники имеют право самостоятельно выбирать и </w:t>
      </w:r>
      <w:r w:rsidRPr="00876565">
        <w:rPr>
          <w:rFonts w:asciiTheme="majorHAnsi" w:hAnsiTheme="majorHAnsi"/>
        </w:rPr>
        <w:lastRenderedPageBreak/>
        <w:t>использовать методики обучения и воспитания.</w:t>
      </w:r>
    </w:p>
    <w:p w14:paraId="1F0A7A8B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07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Руководитель и педагоги школьного театра планируют,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дополнительных образовательных программ в соответствии с учебным планом и графиком учебного процесса (учебным графиком).</w:t>
      </w:r>
    </w:p>
    <w:p w14:paraId="700BE223" w14:textId="77777777" w:rsidR="00F9203C" w:rsidRPr="00876565" w:rsidRDefault="00187EC4" w:rsidP="00876565">
      <w:pPr>
        <w:pStyle w:val="1"/>
        <w:numPr>
          <w:ilvl w:val="1"/>
          <w:numId w:val="1"/>
        </w:numPr>
        <w:tabs>
          <w:tab w:val="left" w:pos="707"/>
        </w:tabs>
        <w:spacing w:line="276" w:lineRule="auto"/>
        <w:jc w:val="both"/>
        <w:rPr>
          <w:rFonts w:asciiTheme="majorHAnsi" w:hAnsiTheme="majorHAnsi"/>
        </w:rPr>
      </w:pPr>
      <w:r w:rsidRPr="00876565">
        <w:rPr>
          <w:rFonts w:asciiTheme="majorHAnsi" w:hAnsiTheme="majorHAnsi"/>
        </w:rPr>
        <w:t>Руководитель и педагоги школьного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sectPr w:rsidR="00F9203C" w:rsidRPr="00876565">
      <w:pgSz w:w="11900" w:h="16840"/>
      <w:pgMar w:top="1124" w:right="825" w:bottom="972" w:left="1388" w:header="696" w:footer="54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15E60" w14:textId="77777777" w:rsidR="002D2803" w:rsidRDefault="002D2803">
      <w:r>
        <w:separator/>
      </w:r>
    </w:p>
  </w:endnote>
  <w:endnote w:type="continuationSeparator" w:id="0">
    <w:p w14:paraId="50D45EFD" w14:textId="77777777" w:rsidR="002D2803" w:rsidRDefault="002D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A4D0A" w14:textId="77777777" w:rsidR="002D2803" w:rsidRDefault="002D2803"/>
  </w:footnote>
  <w:footnote w:type="continuationSeparator" w:id="0">
    <w:p w14:paraId="63E9EA3A" w14:textId="77777777" w:rsidR="002D2803" w:rsidRDefault="002D28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25506"/>
    <w:multiLevelType w:val="multilevel"/>
    <w:tmpl w:val="1FF8C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03C"/>
    <w:rsid w:val="00107E14"/>
    <w:rsid w:val="00187EC4"/>
    <w:rsid w:val="00241CB5"/>
    <w:rsid w:val="00292400"/>
    <w:rsid w:val="002D2803"/>
    <w:rsid w:val="002F6276"/>
    <w:rsid w:val="00413A7B"/>
    <w:rsid w:val="00420476"/>
    <w:rsid w:val="0049763F"/>
    <w:rsid w:val="005671AE"/>
    <w:rsid w:val="005C746F"/>
    <w:rsid w:val="00781B9F"/>
    <w:rsid w:val="00876565"/>
    <w:rsid w:val="008E4DD2"/>
    <w:rsid w:val="009953B5"/>
    <w:rsid w:val="009C022F"/>
    <w:rsid w:val="00A56E8C"/>
    <w:rsid w:val="00BA0353"/>
    <w:rsid w:val="00BF36C6"/>
    <w:rsid w:val="00C6418C"/>
    <w:rsid w:val="00C67343"/>
    <w:rsid w:val="00DB4001"/>
    <w:rsid w:val="00E92C9A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6252"/>
  <w15:docId w15:val="{6D654C61-3744-41B3-A5AF-938E5184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92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2400"/>
    <w:rPr>
      <w:color w:val="000000"/>
    </w:rPr>
  </w:style>
  <w:style w:type="paragraph" w:styleId="a6">
    <w:name w:val="footer"/>
    <w:basedOn w:val="a"/>
    <w:link w:val="a7"/>
    <w:uiPriority w:val="99"/>
    <w:unhideWhenUsed/>
    <w:rsid w:val="00292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24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express2023</cp:lastModifiedBy>
  <cp:revision>5</cp:revision>
  <cp:lastPrinted>2022-04-15T12:24:00Z</cp:lastPrinted>
  <dcterms:created xsi:type="dcterms:W3CDTF">2023-11-30T08:22:00Z</dcterms:created>
  <dcterms:modified xsi:type="dcterms:W3CDTF">2023-11-30T09:10:00Z</dcterms:modified>
</cp:coreProperties>
</file>