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A6" w:rsidRDefault="00864CA6"/>
    <w:p w:rsidR="00E30889" w:rsidRDefault="00E30889" w:rsidP="00E30889">
      <w:pPr>
        <w:rPr>
          <w:b/>
          <w:sz w:val="28"/>
          <w:szCs w:val="28"/>
        </w:rPr>
      </w:pPr>
      <w:r>
        <w:rPr>
          <w:b/>
          <w:sz w:val="28"/>
          <w:szCs w:val="28"/>
        </w:rPr>
        <w:t xml:space="preserve">Принято: </w:t>
      </w:r>
      <w:r>
        <w:rPr>
          <w:b/>
          <w:sz w:val="28"/>
          <w:szCs w:val="28"/>
        </w:rPr>
        <w:tab/>
      </w:r>
      <w:r>
        <w:rPr>
          <w:b/>
          <w:sz w:val="28"/>
          <w:szCs w:val="28"/>
        </w:rPr>
        <w:tab/>
        <w:t xml:space="preserve">      </w:t>
      </w:r>
      <w:r>
        <w:rPr>
          <w:b/>
          <w:sz w:val="28"/>
          <w:szCs w:val="28"/>
        </w:rPr>
        <w:tab/>
      </w:r>
      <w:r>
        <w:rPr>
          <w:b/>
          <w:sz w:val="28"/>
          <w:szCs w:val="28"/>
        </w:rPr>
        <w:tab/>
      </w:r>
      <w:r>
        <w:rPr>
          <w:b/>
          <w:sz w:val="28"/>
          <w:szCs w:val="28"/>
        </w:rPr>
        <w:tab/>
        <w:t xml:space="preserve">                            Утверждено:</w:t>
      </w:r>
    </w:p>
    <w:p w:rsidR="00E30889" w:rsidRDefault="00E30889" w:rsidP="00E30889">
      <w:pPr>
        <w:rPr>
          <w:sz w:val="28"/>
          <w:szCs w:val="28"/>
        </w:rPr>
      </w:pPr>
      <w:r>
        <w:rPr>
          <w:sz w:val="28"/>
          <w:szCs w:val="28"/>
        </w:rPr>
        <w:t>педагогическим советом</w:t>
      </w:r>
      <w:r>
        <w:rPr>
          <w:sz w:val="28"/>
          <w:szCs w:val="28"/>
        </w:rPr>
        <w:tab/>
      </w:r>
      <w:r>
        <w:rPr>
          <w:sz w:val="28"/>
          <w:szCs w:val="28"/>
        </w:rPr>
        <w:tab/>
      </w:r>
      <w:r>
        <w:rPr>
          <w:sz w:val="28"/>
          <w:szCs w:val="28"/>
        </w:rPr>
        <w:tab/>
        <w:t xml:space="preserve">                 Директор</w:t>
      </w:r>
      <w:r>
        <w:rPr>
          <w:sz w:val="28"/>
          <w:szCs w:val="28"/>
        </w:rPr>
        <w:tab/>
      </w:r>
      <w:r>
        <w:rPr>
          <w:sz w:val="28"/>
          <w:szCs w:val="28"/>
        </w:rPr>
        <w:tab/>
        <w:t xml:space="preserve">      </w:t>
      </w:r>
    </w:p>
    <w:p w:rsidR="00E30889" w:rsidRDefault="00E30889" w:rsidP="00E30889">
      <w:pPr>
        <w:rPr>
          <w:sz w:val="28"/>
          <w:szCs w:val="28"/>
        </w:rPr>
      </w:pPr>
      <w:r>
        <w:rPr>
          <w:sz w:val="28"/>
          <w:szCs w:val="28"/>
        </w:rPr>
        <w:t xml:space="preserve"> </w:t>
      </w:r>
      <w:proofErr w:type="gramStart"/>
      <w:r>
        <w:rPr>
          <w:sz w:val="28"/>
          <w:szCs w:val="28"/>
        </w:rPr>
        <w:t>ГБОУ  «</w:t>
      </w:r>
      <w:proofErr w:type="gramEnd"/>
      <w:r>
        <w:rPr>
          <w:sz w:val="28"/>
          <w:szCs w:val="28"/>
        </w:rPr>
        <w:t xml:space="preserve">ООШ </w:t>
      </w:r>
      <w:proofErr w:type="spellStart"/>
      <w:r>
        <w:rPr>
          <w:sz w:val="28"/>
          <w:szCs w:val="28"/>
        </w:rPr>
        <w:t>с.п</w:t>
      </w:r>
      <w:proofErr w:type="spellEnd"/>
      <w:r>
        <w:rPr>
          <w:sz w:val="28"/>
          <w:szCs w:val="28"/>
        </w:rPr>
        <w:t xml:space="preserve">. </w:t>
      </w:r>
      <w:proofErr w:type="spellStart"/>
      <w:r>
        <w:rPr>
          <w:sz w:val="28"/>
          <w:szCs w:val="28"/>
        </w:rPr>
        <w:t>Чемульга</w:t>
      </w:r>
      <w:proofErr w:type="spellEnd"/>
      <w:r>
        <w:rPr>
          <w:sz w:val="28"/>
          <w:szCs w:val="28"/>
        </w:rPr>
        <w:t xml:space="preserve">»                         ГБОУ  «ООШ </w:t>
      </w:r>
      <w:proofErr w:type="spellStart"/>
      <w:r>
        <w:rPr>
          <w:sz w:val="28"/>
          <w:szCs w:val="28"/>
        </w:rPr>
        <w:t>с.п</w:t>
      </w:r>
      <w:proofErr w:type="spellEnd"/>
      <w:r>
        <w:rPr>
          <w:sz w:val="28"/>
          <w:szCs w:val="28"/>
        </w:rPr>
        <w:t xml:space="preserve">. </w:t>
      </w:r>
      <w:proofErr w:type="spellStart"/>
      <w:r>
        <w:rPr>
          <w:sz w:val="28"/>
          <w:szCs w:val="28"/>
        </w:rPr>
        <w:t>Чемульга</w:t>
      </w:r>
      <w:proofErr w:type="spellEnd"/>
      <w:r>
        <w:rPr>
          <w:sz w:val="28"/>
          <w:szCs w:val="28"/>
        </w:rPr>
        <w:t xml:space="preserve">» </w:t>
      </w:r>
    </w:p>
    <w:p w:rsidR="00E30889" w:rsidRDefault="00E30889" w:rsidP="00E30889">
      <w:pPr>
        <w:rPr>
          <w:sz w:val="28"/>
          <w:szCs w:val="28"/>
        </w:rPr>
      </w:pPr>
      <w:r>
        <w:rPr>
          <w:sz w:val="28"/>
          <w:szCs w:val="28"/>
        </w:rPr>
        <w:t>Протокол №1 от 11.08.2023 г.                                        _____</w:t>
      </w:r>
      <w:proofErr w:type="spellStart"/>
      <w:r>
        <w:rPr>
          <w:sz w:val="28"/>
          <w:szCs w:val="28"/>
        </w:rPr>
        <w:t>Амриева</w:t>
      </w:r>
      <w:proofErr w:type="spellEnd"/>
      <w:r>
        <w:rPr>
          <w:sz w:val="28"/>
          <w:szCs w:val="28"/>
        </w:rPr>
        <w:t xml:space="preserve"> М.Д.    </w:t>
      </w:r>
    </w:p>
    <w:p w:rsidR="00E30889" w:rsidRDefault="00E30889" w:rsidP="00E30889">
      <w:pPr>
        <w:rPr>
          <w:sz w:val="28"/>
          <w:szCs w:val="28"/>
        </w:rPr>
      </w:pPr>
      <w:r>
        <w:rPr>
          <w:sz w:val="28"/>
          <w:szCs w:val="28"/>
        </w:rPr>
        <w:t xml:space="preserve">                                                                              Приказ № 35 от 11.08.2023г.    </w:t>
      </w:r>
    </w:p>
    <w:p w:rsidR="00E30889" w:rsidRDefault="00E30889" w:rsidP="00E30889">
      <w:pPr>
        <w:rPr>
          <w:b/>
          <w:sz w:val="28"/>
          <w:szCs w:val="28"/>
        </w:rPr>
      </w:pPr>
      <w:r>
        <w:rPr>
          <w:b/>
          <w:sz w:val="28"/>
          <w:szCs w:val="28"/>
        </w:rPr>
        <w:t>Согласовано:</w:t>
      </w:r>
    </w:p>
    <w:p w:rsidR="00E30889" w:rsidRDefault="00E30889" w:rsidP="00E30889">
      <w:pPr>
        <w:rPr>
          <w:sz w:val="28"/>
          <w:szCs w:val="28"/>
        </w:rPr>
      </w:pPr>
      <w:r>
        <w:rPr>
          <w:sz w:val="28"/>
          <w:szCs w:val="28"/>
        </w:rPr>
        <w:t>Председатель первичной</w:t>
      </w:r>
    </w:p>
    <w:p w:rsidR="00E30889" w:rsidRDefault="00E30889" w:rsidP="00E30889">
      <w:pPr>
        <w:rPr>
          <w:sz w:val="28"/>
          <w:szCs w:val="28"/>
        </w:rPr>
      </w:pPr>
      <w:r>
        <w:rPr>
          <w:sz w:val="28"/>
          <w:szCs w:val="28"/>
        </w:rPr>
        <w:t>профсоюзной организации</w:t>
      </w:r>
    </w:p>
    <w:p w:rsidR="00E30889" w:rsidRDefault="00E30889" w:rsidP="00E30889">
      <w:pPr>
        <w:rPr>
          <w:sz w:val="28"/>
          <w:szCs w:val="28"/>
        </w:rPr>
      </w:pPr>
      <w:r>
        <w:rPr>
          <w:sz w:val="28"/>
          <w:szCs w:val="28"/>
        </w:rPr>
        <w:t xml:space="preserve">______________ З.А. </w:t>
      </w:r>
      <w:proofErr w:type="spellStart"/>
      <w:r>
        <w:rPr>
          <w:sz w:val="28"/>
          <w:szCs w:val="28"/>
        </w:rPr>
        <w:t>Махаури</w:t>
      </w:r>
      <w:proofErr w:type="spellEnd"/>
    </w:p>
    <w:p w:rsidR="00E30889" w:rsidRDefault="00E30889" w:rsidP="00E30889">
      <w:pPr>
        <w:rPr>
          <w:sz w:val="28"/>
          <w:szCs w:val="28"/>
        </w:rPr>
      </w:pPr>
      <w:r>
        <w:rPr>
          <w:sz w:val="28"/>
          <w:szCs w:val="28"/>
        </w:rPr>
        <w:t>«</w:t>
      </w:r>
      <w:proofErr w:type="gramStart"/>
      <w:r>
        <w:rPr>
          <w:sz w:val="28"/>
          <w:szCs w:val="28"/>
        </w:rPr>
        <w:t>11»  08</w:t>
      </w:r>
      <w:proofErr w:type="gramEnd"/>
      <w:r>
        <w:rPr>
          <w:sz w:val="28"/>
          <w:szCs w:val="28"/>
        </w:rPr>
        <w:t>. 2023г.</w:t>
      </w:r>
    </w:p>
    <w:p w:rsidR="00E137BA" w:rsidRDefault="00E137BA" w:rsidP="00E137BA">
      <w:pPr>
        <w:shd w:val="clear" w:color="auto" w:fill="FFFFFF"/>
        <w:spacing w:after="135" w:line="360" w:lineRule="auto"/>
        <w:jc w:val="center"/>
        <w:rPr>
          <w:rFonts w:asciiTheme="majorHAnsi" w:eastAsia="Times New Roman" w:hAnsiTheme="majorHAnsi" w:cstheme="majorHAnsi"/>
          <w:b/>
          <w:color w:val="000033"/>
          <w:sz w:val="28"/>
          <w:szCs w:val="28"/>
          <w:lang w:eastAsia="ru-RU"/>
        </w:rPr>
      </w:pPr>
      <w:bookmarkStart w:id="0" w:name="_GoBack"/>
      <w:bookmarkEnd w:id="0"/>
    </w:p>
    <w:p w:rsidR="00E137BA" w:rsidRDefault="00E137BA" w:rsidP="00E137BA">
      <w:pPr>
        <w:shd w:val="clear" w:color="auto" w:fill="FFFFFF"/>
        <w:spacing w:after="135" w:line="360" w:lineRule="auto"/>
        <w:jc w:val="center"/>
        <w:rPr>
          <w:rFonts w:asciiTheme="majorHAnsi" w:eastAsia="Times New Roman" w:hAnsiTheme="majorHAnsi" w:cstheme="majorHAnsi"/>
          <w:b/>
          <w:color w:val="000033"/>
          <w:sz w:val="28"/>
          <w:szCs w:val="28"/>
          <w:lang w:eastAsia="ru-RU"/>
        </w:rPr>
      </w:pPr>
    </w:p>
    <w:p w:rsidR="00E137BA" w:rsidRDefault="00E137BA" w:rsidP="00E137BA">
      <w:pPr>
        <w:shd w:val="clear" w:color="auto" w:fill="FFFFFF"/>
        <w:spacing w:after="135" w:line="360" w:lineRule="auto"/>
        <w:jc w:val="center"/>
        <w:rPr>
          <w:rFonts w:asciiTheme="majorHAnsi" w:eastAsia="Times New Roman" w:hAnsiTheme="majorHAnsi" w:cstheme="majorHAnsi"/>
          <w:b/>
          <w:color w:val="000033"/>
          <w:sz w:val="28"/>
          <w:szCs w:val="28"/>
          <w:lang w:eastAsia="ru-RU"/>
        </w:rPr>
      </w:pPr>
    </w:p>
    <w:p w:rsidR="00E137BA" w:rsidRPr="00A50A71" w:rsidRDefault="00E137BA" w:rsidP="00E137BA">
      <w:pPr>
        <w:shd w:val="clear" w:color="auto" w:fill="FFFFFF"/>
        <w:spacing w:after="135" w:line="360" w:lineRule="auto"/>
        <w:jc w:val="center"/>
        <w:rPr>
          <w:rFonts w:asciiTheme="majorHAnsi" w:eastAsia="Times New Roman" w:hAnsiTheme="majorHAnsi" w:cstheme="majorHAnsi"/>
          <w:b/>
          <w:color w:val="000033"/>
          <w:sz w:val="28"/>
          <w:szCs w:val="28"/>
          <w:lang w:eastAsia="ru-RU"/>
        </w:rPr>
      </w:pPr>
      <w:r w:rsidRPr="00A50A71">
        <w:rPr>
          <w:rFonts w:asciiTheme="majorHAnsi" w:eastAsia="Times New Roman" w:hAnsiTheme="majorHAnsi" w:cstheme="majorHAnsi"/>
          <w:b/>
          <w:color w:val="000033"/>
          <w:sz w:val="28"/>
          <w:szCs w:val="28"/>
          <w:lang w:eastAsia="ru-RU"/>
        </w:rPr>
        <w:t>ПОЛОЖЕНИЕ</w:t>
      </w:r>
    </w:p>
    <w:p w:rsidR="00E137BA" w:rsidRPr="00A50A71" w:rsidRDefault="00E137BA" w:rsidP="00E137BA">
      <w:pPr>
        <w:shd w:val="clear" w:color="auto" w:fill="FFFFFF"/>
        <w:spacing w:after="135" w:line="360" w:lineRule="auto"/>
        <w:jc w:val="center"/>
        <w:rPr>
          <w:rFonts w:asciiTheme="majorHAnsi" w:eastAsia="Times New Roman" w:hAnsiTheme="majorHAnsi" w:cstheme="majorHAnsi"/>
          <w:b/>
          <w:color w:val="000033"/>
          <w:sz w:val="28"/>
          <w:szCs w:val="28"/>
          <w:lang w:eastAsia="ru-RU"/>
        </w:rPr>
      </w:pPr>
      <w:r w:rsidRPr="00A50A71">
        <w:rPr>
          <w:rFonts w:asciiTheme="majorHAnsi" w:eastAsia="Times New Roman" w:hAnsiTheme="majorHAnsi" w:cstheme="majorHAnsi"/>
          <w:b/>
          <w:color w:val="000033"/>
          <w:sz w:val="28"/>
          <w:szCs w:val="28"/>
          <w:lang w:eastAsia="ru-RU"/>
        </w:rPr>
        <w:t>о нормах профессиональной этики педагогических работников</w:t>
      </w:r>
    </w:p>
    <w:p w:rsidR="00E137BA" w:rsidRPr="00A50A71" w:rsidRDefault="00E137BA" w:rsidP="00E137BA">
      <w:pPr>
        <w:shd w:val="clear" w:color="auto" w:fill="FFFFFF"/>
        <w:spacing w:after="135" w:line="360" w:lineRule="auto"/>
        <w:jc w:val="center"/>
        <w:rPr>
          <w:rFonts w:asciiTheme="majorHAnsi" w:eastAsia="Times New Roman" w:hAnsiTheme="majorHAnsi" w:cstheme="majorHAnsi"/>
          <w:b/>
          <w:color w:val="000033"/>
          <w:sz w:val="28"/>
          <w:szCs w:val="28"/>
          <w:lang w:eastAsia="ru-RU"/>
        </w:rPr>
      </w:pPr>
      <w:r>
        <w:rPr>
          <w:rFonts w:asciiTheme="majorHAnsi" w:eastAsia="Times New Roman" w:hAnsiTheme="majorHAnsi" w:cstheme="majorHAnsi"/>
          <w:b/>
          <w:color w:val="000033"/>
          <w:sz w:val="28"/>
          <w:szCs w:val="28"/>
          <w:lang w:eastAsia="ru-RU"/>
        </w:rPr>
        <w:t xml:space="preserve">ГБОУ «ООШ </w:t>
      </w:r>
      <w:proofErr w:type="spellStart"/>
      <w:r>
        <w:rPr>
          <w:rFonts w:asciiTheme="majorHAnsi" w:eastAsia="Times New Roman" w:hAnsiTheme="majorHAnsi" w:cstheme="majorHAnsi"/>
          <w:b/>
          <w:color w:val="000033"/>
          <w:sz w:val="28"/>
          <w:szCs w:val="28"/>
          <w:lang w:eastAsia="ru-RU"/>
        </w:rPr>
        <w:t>с.п</w:t>
      </w:r>
      <w:proofErr w:type="spellEnd"/>
      <w:r>
        <w:rPr>
          <w:rFonts w:asciiTheme="majorHAnsi" w:eastAsia="Times New Roman" w:hAnsiTheme="majorHAnsi" w:cstheme="majorHAnsi"/>
          <w:b/>
          <w:color w:val="000033"/>
          <w:sz w:val="28"/>
          <w:szCs w:val="28"/>
          <w:lang w:eastAsia="ru-RU"/>
        </w:rPr>
        <w:t>. Чемульга</w:t>
      </w:r>
      <w:r w:rsidRPr="00A50A71">
        <w:rPr>
          <w:rFonts w:asciiTheme="majorHAnsi" w:eastAsia="Times New Roman" w:hAnsiTheme="majorHAnsi" w:cstheme="majorHAnsi"/>
          <w:b/>
          <w:color w:val="000033"/>
          <w:sz w:val="28"/>
          <w:szCs w:val="28"/>
          <w:lang w:eastAsia="ru-RU"/>
        </w:rPr>
        <w:t>».</w:t>
      </w:r>
    </w:p>
    <w:p w:rsidR="00E137BA" w:rsidRPr="00A50A71" w:rsidRDefault="00E137BA" w:rsidP="00E137BA">
      <w:pPr>
        <w:shd w:val="clear" w:color="auto" w:fill="FFFFFF"/>
        <w:spacing w:after="0" w:line="360" w:lineRule="auto"/>
        <w:ind w:firstLine="567"/>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eastAsia="ru-RU"/>
        </w:rPr>
        <w:t> </w:t>
      </w:r>
    </w:p>
    <w:p w:rsidR="00E137BA" w:rsidRPr="00A50A71" w:rsidRDefault="00E137BA" w:rsidP="00E137BA">
      <w:pPr>
        <w:shd w:val="clear" w:color="auto" w:fill="FFFFFF"/>
        <w:spacing w:after="0" w:line="360" w:lineRule="auto"/>
        <w:ind w:firstLine="567"/>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eastAsia="ru-RU"/>
        </w:rPr>
        <w:t>I. Общие положения</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xml:space="preserve">1.1. Настоящее Положение разработано на основании Конституции Российской Федерации, Федеральных законов от 25 декабря 2008 г. № 273-ФЗ "О противодействии коррупции" от 29 декабря 2012 г. № 273-ФЗ "Об образовании в Российской Федерации", других федеральных законов, содержащих ограничения, запреты и обязательства для педагогических работников, Указа Президента Российской Федерации от 12 августа 2002 г. № </w:t>
      </w:r>
      <w:r w:rsidRPr="00A50A71">
        <w:rPr>
          <w:rFonts w:asciiTheme="majorHAnsi" w:eastAsia="Times New Roman" w:hAnsiTheme="majorHAnsi" w:cstheme="majorHAnsi"/>
          <w:color w:val="000033"/>
          <w:sz w:val="28"/>
          <w:szCs w:val="28"/>
          <w:lang w:eastAsia="ru-RU"/>
        </w:rPr>
        <w:lastRenderedPageBreak/>
        <w:t>885 "Об утверждении общих принципов служебного поведения государственных служащих", иных нормативных правовых актов Российской Федерации, Рекомендации ЮНЕСКО "О положении учителей" (принятой 05.10.1966 г. Специальной межправительственной конференцией по вопросу о статусе учителей), Декларации профессиональной этики Всемирной организации учителей и преподавателей (принятой на третьем международном конгрессе Всемирной организации учителей и преподавателей (</w:t>
      </w:r>
      <w:proofErr w:type="spellStart"/>
      <w:r w:rsidRPr="00A50A71">
        <w:rPr>
          <w:rFonts w:asciiTheme="majorHAnsi" w:eastAsia="Times New Roman" w:hAnsiTheme="majorHAnsi" w:cstheme="majorHAnsi"/>
          <w:color w:val="000033"/>
          <w:sz w:val="28"/>
          <w:szCs w:val="28"/>
          <w:lang w:eastAsia="ru-RU"/>
        </w:rPr>
        <w:t>Education</w:t>
      </w:r>
      <w:proofErr w:type="spellEnd"/>
      <w:r w:rsidRPr="00A50A71">
        <w:rPr>
          <w:rFonts w:asciiTheme="majorHAnsi" w:eastAsia="Times New Roman" w:hAnsiTheme="majorHAnsi" w:cstheme="majorHAnsi"/>
          <w:color w:val="000033"/>
          <w:sz w:val="28"/>
          <w:szCs w:val="28"/>
          <w:lang w:eastAsia="ru-RU"/>
        </w:rPr>
        <w:t xml:space="preserve"> </w:t>
      </w:r>
      <w:proofErr w:type="spellStart"/>
      <w:r w:rsidRPr="00A50A71">
        <w:rPr>
          <w:rFonts w:asciiTheme="majorHAnsi" w:eastAsia="Times New Roman" w:hAnsiTheme="majorHAnsi" w:cstheme="majorHAnsi"/>
          <w:color w:val="000033"/>
          <w:sz w:val="28"/>
          <w:szCs w:val="28"/>
          <w:lang w:eastAsia="ru-RU"/>
        </w:rPr>
        <w:t>International</w:t>
      </w:r>
      <w:proofErr w:type="spellEnd"/>
      <w:r w:rsidRPr="00A50A71">
        <w:rPr>
          <w:rFonts w:asciiTheme="majorHAnsi" w:eastAsia="Times New Roman" w:hAnsiTheme="majorHAnsi" w:cstheme="majorHAnsi"/>
          <w:color w:val="000033"/>
          <w:sz w:val="28"/>
          <w:szCs w:val="28"/>
          <w:lang w:eastAsia="ru-RU"/>
        </w:rPr>
        <w:t xml:space="preserve">) состоявшемся 25-29 июля 2001г в </w:t>
      </w:r>
      <w:proofErr w:type="spellStart"/>
      <w:r w:rsidRPr="00A50A71">
        <w:rPr>
          <w:rFonts w:asciiTheme="majorHAnsi" w:eastAsia="Times New Roman" w:hAnsiTheme="majorHAnsi" w:cstheme="majorHAnsi"/>
          <w:color w:val="000033"/>
          <w:sz w:val="28"/>
          <w:szCs w:val="28"/>
          <w:lang w:eastAsia="ru-RU"/>
        </w:rPr>
        <w:t>Йомтиене</w:t>
      </w:r>
      <w:proofErr w:type="spellEnd"/>
      <w:r w:rsidRPr="00A50A71">
        <w:rPr>
          <w:rFonts w:asciiTheme="majorHAnsi" w:eastAsia="Times New Roman" w:hAnsiTheme="majorHAnsi" w:cstheme="majorHAnsi"/>
          <w:color w:val="000033"/>
          <w:sz w:val="28"/>
          <w:szCs w:val="28"/>
          <w:lang w:eastAsia="ru-RU"/>
        </w:rPr>
        <w:t xml:space="preserve">, </w:t>
      </w:r>
      <w:proofErr w:type="spellStart"/>
      <w:r w:rsidRPr="00A50A71">
        <w:rPr>
          <w:rFonts w:asciiTheme="majorHAnsi" w:eastAsia="Times New Roman" w:hAnsiTheme="majorHAnsi" w:cstheme="majorHAnsi"/>
          <w:color w:val="000033"/>
          <w:sz w:val="28"/>
          <w:szCs w:val="28"/>
          <w:lang w:eastAsia="ru-RU"/>
        </w:rPr>
        <w:t>Тайланд</w:t>
      </w:r>
      <w:proofErr w:type="spellEnd"/>
      <w:r w:rsidRPr="00A50A71">
        <w:rPr>
          <w:rFonts w:asciiTheme="majorHAnsi" w:eastAsia="Times New Roman" w:hAnsiTheme="majorHAnsi" w:cstheme="majorHAnsi"/>
          <w:color w:val="000033"/>
          <w:sz w:val="28"/>
          <w:szCs w:val="28"/>
          <w:lang w:eastAsia="ru-RU"/>
        </w:rPr>
        <w:t>).</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1.2. Настоящее Положение дополняет правила, установленные законодательством РФ об образовании.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1.3. Положение представляет собой свод общих принципов профессиональной этики и основных правил поведения при осуществлении педагогической деятельности, основанных на нравственных критериях и традициях советской и российской школы, а также на международных стандартах и правилах педагогической деятельности, которым надлежит руководствоваться всем педагогическим работникам, независимо от занимаемой ими должности и который является профессионально-нравственным руководством, обращенным к сознанию и совести каждого педагогического работника образовательной организации (далее - ОО). Это инструмент, призванный помочь педагогическим работникам ответить на вопросы, связанные с профессиональным поведением и проблемами, возникающими между участниками отношений в сфере образования.</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1.4. 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1.5. Настоящее Положение служит целям: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повышения доверия граждан к ОО;</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установления и обобщения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содействия укреплению авторитета и обеспечению единых норм поведения педагогических работников ОО;</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регулирования профессионально-этических проблем во взаимоотношениях педагогических работников, возникающих в процессе их совместной деятельности;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1.6. 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1.7. Знание и соблюдение норм настоящего Положения является нравственным долгом каждого педагогического работника ОО и обязательным критерием оценки качества его профессиональной деятельности.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1.8.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xml:space="preserve">1.9. Педагогический работник, осуществляющий педагогическую деятельность или поступающий на работу в ОО, вправе, изучив содержание </w:t>
      </w:r>
      <w:r w:rsidRPr="00A50A71">
        <w:rPr>
          <w:rFonts w:asciiTheme="majorHAnsi" w:eastAsia="Times New Roman" w:hAnsiTheme="majorHAnsi" w:cstheme="majorHAnsi"/>
          <w:color w:val="000033"/>
          <w:sz w:val="28"/>
          <w:szCs w:val="28"/>
          <w:lang w:eastAsia="ru-RU"/>
        </w:rPr>
        <w:lastRenderedPageBreak/>
        <w:t>настоящего Положения, принять для себя его нормы или отказаться от педагогической деятельности.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eastAsia="ru-RU"/>
        </w:rPr>
        <w:t>I</w:t>
      </w:r>
      <w:r w:rsidRPr="00A50A71">
        <w:rPr>
          <w:rFonts w:asciiTheme="majorHAnsi" w:eastAsia="Times New Roman" w:hAnsiTheme="majorHAnsi" w:cstheme="majorHAnsi"/>
          <w:b/>
          <w:bCs/>
          <w:color w:val="000033"/>
          <w:sz w:val="28"/>
          <w:szCs w:val="28"/>
          <w:lang w:val="en-US" w:eastAsia="ru-RU"/>
        </w:rPr>
        <w:t>I</w:t>
      </w:r>
      <w:r w:rsidRPr="00A50A71">
        <w:rPr>
          <w:rFonts w:asciiTheme="majorHAnsi" w:eastAsia="Times New Roman" w:hAnsiTheme="majorHAnsi" w:cstheme="majorHAnsi"/>
          <w:b/>
          <w:bCs/>
          <w:color w:val="000033"/>
          <w:sz w:val="28"/>
          <w:szCs w:val="28"/>
          <w:lang w:eastAsia="ru-RU"/>
        </w:rPr>
        <w:t>. Обязательства педагогических работников перед профессиональной деятельностью</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2.1. Педагогические работники при всех обстоятельствах должны сохранять честь и достоинство, присущие их деятельности.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2.2. В процессе своей профессиональной деятельности педагогические работники должны соблюдать следующие этические принципы:</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законность;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объективность;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компетентность;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независимость;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тщательность;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справедливость;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честность;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гуманность;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демократичность;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профессионализм;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взаимоуважение;</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конфиденциальность.</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2.3. Педагогические работники, осознавая ответственность перед гражданами, обществом и государством, призваны:</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оправдывать доверие и уважение общества к своей профессиональной деятельности, прилагать усилия для повышения ее престижа;</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исполнять должностные обязанности добросовестно и на высоком профессиональном уровне в целях обеспечения эффективной работы ОО;</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как ОО в целом, так и каждого педагогического работника;</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осуществлять свою деятельность в пределах полномочий;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xml:space="preserve">·         исключать действия, связанные с влиянием каких-либо личных, имущественных (финансовых) и иных интересов, препятствующих добросовестному </w:t>
      </w:r>
      <w:proofErr w:type="gramStart"/>
      <w:r w:rsidRPr="00A50A71">
        <w:rPr>
          <w:rFonts w:asciiTheme="majorHAnsi" w:eastAsia="Times New Roman" w:hAnsiTheme="majorHAnsi" w:cstheme="majorHAnsi"/>
          <w:color w:val="000033"/>
          <w:sz w:val="28"/>
          <w:szCs w:val="28"/>
          <w:lang w:eastAsia="ru-RU"/>
        </w:rPr>
        <w:t>исполнению  должностных</w:t>
      </w:r>
      <w:proofErr w:type="gramEnd"/>
      <w:r w:rsidRPr="00A50A71">
        <w:rPr>
          <w:rFonts w:asciiTheme="majorHAnsi" w:eastAsia="Times New Roman" w:hAnsiTheme="majorHAnsi" w:cstheme="majorHAnsi"/>
          <w:color w:val="000033"/>
          <w:sz w:val="28"/>
          <w:szCs w:val="28"/>
          <w:lang w:eastAsia="ru-RU"/>
        </w:rPr>
        <w:t xml:space="preserve"> обязанностей;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уведомлять администрацию ОО обо всех случаях обращения к ним каких-либо лиц в целях склонения к совершению коррупционных правонарушений;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соблюдать установленные действующим законодательством ограничения и запреты, исполнять обязанности, связанные с педагогической деятельностью;</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проявлять корректность и внимательность в обращении с участниками отношений в сфере образования;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проявлять толерантность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придерживаться правил делового поведения и этических норм, связанных с осуществлением возложенных на ОО социальных функций;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принимать предусмотренные законодательством РФ меры по недопущению возникновения и урегулированию возникших случаев конфликта интересов;</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быть требовательными к себе, стремится к самосовершенствованию;</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обеспечивать регулярное обновление и развитие профессиональных знаний и навыков;</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поддерживать все усилия по продвижению демократии и прав человека через образование;</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не терять чувство меры и самообладания;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соблюдать правила русского языка, культуру своей речи, не допускать использования ругательств, грубых и оскорбительных высказываний;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постоянно стремиться к как можно более эффективному распоряжению ресурсами, находящимися в сфере их ответственности;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поддерживать порядок на рабочем месте;</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соблюдать деловой стиль, опрятность, аккуратность и чувство меры во внешнем виде.</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2.4.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ясности, обеспечивающей доступность и простоту в общении;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грамотности, основанной на использовании общепринятых правил русского литературного языка;</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содержательности, выражающейся в продуманности, осмысленности и информативности обращения;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логичности, предполагающей последовательность, непротиворечивость и обоснованность изложения мыслей;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доказательности, включающей в себя достоверность и объективность информации;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лаконичности, отражающей краткость и понятность речи;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уместности, означающей необходимость и важность сказанного применительно к конкретной ситуации.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2.5. В процессе своей профессиональной деятельности педагогические работники обязаны воздерживаться от:</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xml:space="preserve">·         поведения, которое могло бы вызвать сомнение в добросовестном исполнении педагогическим работником своих должностных обязанностей, а также избегать конфликтных </w:t>
      </w:r>
      <w:r w:rsidRPr="00A50A71">
        <w:rPr>
          <w:rFonts w:asciiTheme="majorHAnsi" w:eastAsia="Times New Roman" w:hAnsiTheme="majorHAnsi" w:cstheme="majorHAnsi"/>
          <w:color w:val="000033"/>
          <w:sz w:val="28"/>
          <w:szCs w:val="28"/>
          <w:lang w:eastAsia="ru-RU"/>
        </w:rPr>
        <w:lastRenderedPageBreak/>
        <w:t>ситуаций, способных нанести ущерб их репутации или авторитету ОО;</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пренебрежительных отзывов о деятельности своего ОО или проведения необоснованные сравнения его с другими ОО;</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преувеличения своей значимости и профессиональных возможностей;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проявления лести, лицемерия, назойливости, лжи и лукавства;</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xml:space="preserve">·         высказываний, которые могут быть истолкованы как оскорбления в адрес определенных социальных, национальных или </w:t>
      </w:r>
      <w:proofErr w:type="spellStart"/>
      <w:r w:rsidRPr="00A50A71">
        <w:rPr>
          <w:rFonts w:asciiTheme="majorHAnsi" w:eastAsia="Times New Roman" w:hAnsiTheme="majorHAnsi" w:cstheme="majorHAnsi"/>
          <w:color w:val="000033"/>
          <w:sz w:val="28"/>
          <w:szCs w:val="28"/>
          <w:lang w:eastAsia="ru-RU"/>
        </w:rPr>
        <w:t>конфессионных</w:t>
      </w:r>
      <w:proofErr w:type="spellEnd"/>
      <w:r w:rsidRPr="00A50A71">
        <w:rPr>
          <w:rFonts w:asciiTheme="majorHAnsi" w:eastAsia="Times New Roman" w:hAnsiTheme="majorHAnsi" w:cstheme="majorHAnsi"/>
          <w:color w:val="000033"/>
          <w:sz w:val="28"/>
          <w:szCs w:val="28"/>
          <w:lang w:eastAsia="ru-RU"/>
        </w:rPr>
        <w:t xml:space="preserve"> групп;</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резких и циничных выражений оскорбительного характера, связанных с физическими недостатками человека;</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грубости, злой иронии, пренебрежительного тона, заносчивости, предвзятых замечаний, предъявления неправомерных, незаслуженных обвинений;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угроз, оскорбительных выражений или реплик, действий, препятствующих нормальному общению или провоцирующих противоправное поведение;</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2.5. 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2.6. 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2.7. При разрешении конфликтной ситуации, возникшей между педагогическими работниками, приоритетным является учет интересов ОО в целом.</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2.8. Если педагогический работник не уверен в том, как действовать в сложной этической ситуации, он имеет право обратиться в Комиссию ОО по профессиональной этике за разъяснением, в котором ему не может быть отказано.</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eastAsia="ru-RU"/>
        </w:rPr>
        <w:t>III. Обязательства педагогических работников перед учащимися</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eastAsia="ru-RU"/>
        </w:rPr>
        <w:t> </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3.1. Педагогические работники в процессе взаимодействия с учащимися: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признают уникальность, индивидуальность и определенные личные потребности каждого;</w:t>
      </w:r>
    </w:p>
    <w:p w:rsidR="00E137BA" w:rsidRPr="00A50A71" w:rsidRDefault="00E137BA" w:rsidP="00E137BA">
      <w:pPr>
        <w:shd w:val="clear" w:color="auto" w:fill="FFFFFF"/>
        <w:spacing w:after="0" w:line="360" w:lineRule="auto"/>
        <w:ind w:left="1287" w:hanging="360"/>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сами выбирают подходящий стиль общения, основанный на взаимном уважении;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стараются обеспечить поддержку каждому для наилучшего раскрытия и применения его потенциала;</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xml:space="preserve">·         выбирают такие методы работы, которые поощряют в учениках развитие самостоятельности, инициативности, ответственности, </w:t>
      </w:r>
      <w:r w:rsidRPr="00A50A71">
        <w:rPr>
          <w:rFonts w:asciiTheme="majorHAnsi" w:eastAsia="Times New Roman" w:hAnsiTheme="majorHAnsi" w:cstheme="majorHAnsi"/>
          <w:color w:val="000033"/>
          <w:sz w:val="28"/>
          <w:szCs w:val="28"/>
          <w:lang w:eastAsia="ru-RU"/>
        </w:rPr>
        <w:lastRenderedPageBreak/>
        <w:t>самоконтроля, самовоспитания, желания сотрудничать и помогать другим;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xml:space="preserve">·         при оценке поведения и </w:t>
      </w:r>
      <w:proofErr w:type="gramStart"/>
      <w:r w:rsidRPr="00A50A71">
        <w:rPr>
          <w:rFonts w:asciiTheme="majorHAnsi" w:eastAsia="Times New Roman" w:hAnsiTheme="majorHAnsi" w:cstheme="majorHAnsi"/>
          <w:color w:val="000033"/>
          <w:sz w:val="28"/>
          <w:szCs w:val="28"/>
          <w:lang w:eastAsia="ru-RU"/>
        </w:rPr>
        <w:t>достижений</w:t>
      </w:r>
      <w:proofErr w:type="gramEnd"/>
      <w:r w:rsidRPr="00A50A71">
        <w:rPr>
          <w:rFonts w:asciiTheme="majorHAnsi" w:eastAsia="Times New Roman" w:hAnsiTheme="majorHAnsi" w:cstheme="majorHAnsi"/>
          <w:color w:val="000033"/>
          <w:sz w:val="28"/>
          <w:szCs w:val="28"/>
          <w:lang w:eastAsia="ru-RU"/>
        </w:rPr>
        <w:t xml:space="preserve"> учащихся стремятся укреплять их самоуважение и веру в свои силы, показывать возможности совершенствования, повышать мотивацию обучения;</w:t>
      </w:r>
    </w:p>
    <w:p w:rsidR="00E137BA" w:rsidRPr="00A50A71" w:rsidRDefault="00E137BA" w:rsidP="00E137BA">
      <w:pPr>
        <w:shd w:val="clear" w:color="auto" w:fill="FFFFFF"/>
        <w:spacing w:after="0" w:line="360" w:lineRule="auto"/>
        <w:ind w:left="1287" w:hanging="360"/>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проявляют толерантность;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защищают их интересы и благосостояние и прилагают все усилия для того, чтобы защитить их от физического и (или) психологического насилия;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принимают всевозможные меры, чтобы уберечь их от сексуального домогательства и (или) насилия;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осуществляют должную заботу и обеспечивают конфиденциальность во всех делах, затрагивающих их интересы;</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прививают им ценности, созвучные с международными стандартами прав человека;</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вселяют в них чувство того, что они являются частью взаимно посвященного общества, где есть место для каждого;</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стремятся стать для них положительным примером;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применяют свою власть с соблюдением законодательных и моральных норм и состраданием;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гарантируют, что особые отношения между ними не будут никогда использованы как идеологический или религиозный инструмент.</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3.2. В процессе взаимодействия с учащимися педагогические работники обязаны воздерживаться от:</w:t>
      </w:r>
    </w:p>
    <w:p w:rsidR="00E137BA" w:rsidRPr="00A50A71" w:rsidRDefault="00E137BA" w:rsidP="00E137BA">
      <w:pPr>
        <w:shd w:val="clear" w:color="auto" w:fill="FFFFFF"/>
        <w:spacing w:after="0" w:line="360" w:lineRule="auto"/>
        <w:ind w:left="1287" w:hanging="360"/>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навязывания им своих взглядов, убеждений и предпочтений;</w:t>
      </w:r>
    </w:p>
    <w:p w:rsidR="00E137BA" w:rsidRPr="00A50A71" w:rsidRDefault="00E137BA" w:rsidP="00E137BA">
      <w:pPr>
        <w:shd w:val="clear" w:color="auto" w:fill="FFFFFF"/>
        <w:spacing w:after="0" w:line="360" w:lineRule="auto"/>
        <w:ind w:left="1287" w:hanging="360"/>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оценки их личности и личности их законных представителей;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предвзятой и необъективной оценки их деятельности и поступков;</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предвзятой и необъективной оценки действий законных представителей учащихся;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отказа объяснения сложного материала, ссылаясь на личностные и психологические недостатки учащихся,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требования дополнительной платы за образовательные услуги (консультации, подготовку к олимпиадам и т.п.);</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проведения на учебных занятиях явной политической или религиозной агитации;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употребления алкогольных напитков накануне и во время исполнения должностных обязанностей;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курения в помещениях и на территории ОО.</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eastAsia="ru-RU"/>
        </w:rPr>
        <w:t> </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val="en-US" w:eastAsia="ru-RU"/>
        </w:rPr>
        <w:t>IV</w:t>
      </w:r>
      <w:r w:rsidRPr="00A50A71">
        <w:rPr>
          <w:rFonts w:asciiTheme="majorHAnsi" w:eastAsia="Times New Roman" w:hAnsiTheme="majorHAnsi" w:cstheme="majorHAnsi"/>
          <w:b/>
          <w:bCs/>
          <w:color w:val="000033"/>
          <w:sz w:val="28"/>
          <w:szCs w:val="28"/>
          <w:lang w:eastAsia="ru-RU"/>
        </w:rPr>
        <w:t>. Обязательства педагогических работников перед законными представителями учащихся</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4.1. Педагогические работники должны быть ограждены от излишнего или неоправданного вмешательства законных представителей учащихся в вопросы, которые по своему характеру входят в их круг профессиональных обязанностей.</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4.2. Педагогические работники в процессе взаимодействия с законными представителями учащихся должны:</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ОО в целом;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проявлять внимательность, тактичность, доброжелательность, желание помочь;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выслушивать объяснения или вопросы внимательно, не перебивая говорящего, проявляя доброжелательность и уважение к собеседнику;</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относиться почтительно к людям преклонного возраста, ветеранам, инвалидам, оказывать им необходимую помощь;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высказываться в корректной и убедительной форме; если требуется, спокойно, без раздражения повторять и разъяснять смысл сказанного;</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начинать общение с приветствия;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выслушать обращение и уяснить суть изложенной проблемы, при необходимости в корректной форме задать уточняющие вопросы;</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разъяснить при необходимости требования действующего законодательства и локальных актов по обсуждаемому вопросу;</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принять решение по существу обращения (при недостатке полномочий сообщить координаты полномочного лица).</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4.3. В процессе взаимодействия с законными представителями учащихся педагогические работники не должны:</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заставлять их необоснованно долго ожидать приема;</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перебивать их в грубой форме;</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проявлять раздражение и недовольство по отношению к ним;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разговаривать по телефону, игнорируя их присутствие;</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разглашать высказанное учащимися мнение о своих законных представителях;</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переносить свое отношение к законным представителям учащихся на оценку личности и достижений их детей.</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4.4. 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4.5.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4.6. В случае конфликтного поведения со стороны законного представителя учащегося необходимо принять меры для того, чтобы снять его эмоциональное напряжение, а затем спокойно разъяснить ему порядок решения вопроса.</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val="en-US" w:eastAsia="ru-RU"/>
        </w:rPr>
        <w:t>V</w:t>
      </w:r>
      <w:r w:rsidRPr="00A50A71">
        <w:rPr>
          <w:rFonts w:asciiTheme="majorHAnsi" w:eastAsia="Times New Roman" w:hAnsiTheme="majorHAnsi" w:cstheme="majorHAnsi"/>
          <w:b/>
          <w:bCs/>
          <w:color w:val="000033"/>
          <w:sz w:val="28"/>
          <w:szCs w:val="28"/>
          <w:lang w:eastAsia="ru-RU"/>
        </w:rPr>
        <w:t>. Обязательства педагогических работников перед коллегами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5.1. Педагогические работники в процессе взаимодействия с коллегами: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помогают им в процессе взаимного оценивания, предусмотренного действующим законодательством и локальными актами ОО;</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поддерживают и продвигают их интересы.</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5.2. В процессе взаимодействия с коллегами педагогические работники обязаны воздерживаться от:</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пренебрежительных отзывов о работе других педагогических работников или проведения необоснованного сравнения их работы со своей;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предвзятого и необъективного отношения к коллегам;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обсуждения их недостатков и личной жизни.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eastAsia="ru-RU"/>
        </w:rPr>
        <w:t>V</w:t>
      </w:r>
      <w:r w:rsidRPr="00A50A71">
        <w:rPr>
          <w:rFonts w:asciiTheme="majorHAnsi" w:eastAsia="Times New Roman" w:hAnsiTheme="majorHAnsi" w:cstheme="majorHAnsi"/>
          <w:b/>
          <w:bCs/>
          <w:color w:val="000033"/>
          <w:sz w:val="28"/>
          <w:szCs w:val="28"/>
          <w:lang w:val="en-US" w:eastAsia="ru-RU"/>
        </w:rPr>
        <w:t>I</w:t>
      </w:r>
      <w:r w:rsidRPr="00A50A71">
        <w:rPr>
          <w:rFonts w:asciiTheme="majorHAnsi" w:eastAsia="Times New Roman" w:hAnsiTheme="majorHAnsi" w:cstheme="majorHAnsi"/>
          <w:b/>
          <w:bCs/>
          <w:color w:val="000033"/>
          <w:sz w:val="28"/>
          <w:szCs w:val="28"/>
          <w:lang w:eastAsia="ru-RU"/>
        </w:rPr>
        <w:t>. Обязательства педагогических работников перед администрацией ОО</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6.1. Педагогические работники обязаны проявлять уважение и выполнять указания администрации.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6.2.  Педагогические работники имеют право подвергнуть их указания сомнению в порядке, установленном действующим законодательством.</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eastAsia="ru-RU"/>
        </w:rPr>
        <w:t> </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val="en-US" w:eastAsia="ru-RU"/>
        </w:rPr>
        <w:t>VII</w:t>
      </w:r>
      <w:r w:rsidRPr="00A50A71">
        <w:rPr>
          <w:rFonts w:asciiTheme="majorHAnsi" w:eastAsia="Times New Roman" w:hAnsiTheme="majorHAnsi" w:cstheme="majorHAnsi"/>
          <w:b/>
          <w:bCs/>
          <w:color w:val="000033"/>
          <w:sz w:val="28"/>
          <w:szCs w:val="28"/>
          <w:lang w:eastAsia="ru-RU"/>
        </w:rPr>
        <w:t>. Обязательства администрации ОО перед педагогическими работниками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7.1. Быть для других педагогических работников образцом профессионализма, безупречной репутации, способствовать формированию в ОО благоприятного для эффективной работы морально-психологического климата.</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7.2. Делать все возможное для полного раскрытия способностей и умений каждого педагогического работника.</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7.3. Представителям администрации следует:</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формировать установки на сознательное соблюдение норм настоящего Положения;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быть примером неукоснительного соблюдения принципов и норм настоящего Положения;</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помогать педагогическим работникам словом и делом, оказывать морально-психологическую помощь и поддержку, вникать в запросы и нужды;</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регулировать взаимоотношения в коллективе на основе принципов и норм профессиональной этики;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пресекать интриги, слухи, сплетни, проявления нечестности, подлости, лицемерия в коллективе;</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обеспечивать рассмотрение без промедления фактов нарушения норм профессиональной этики и принятие по ним объективных решений;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способствовать максимальной открытости и прозрачности деятельности ОО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оставаться скромным в потребностях и запросах как на работе, так и в быту.</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7.4. Представитель администрации не имеет морального права:</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перекладывать свою ответственность на подчиненных;</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использовать служебное положение в личных интересах;</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проявлять формализм, чванство, высокомерие, грубость;</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создавать условия для наушничества и доносительства в коллективе;</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обсуждать с подчиненными действия вышестоящих руководителей;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предоставлять покровительство, возможность карьерного роста по признакам родства, землячества, личной преданности, приятельских отношений;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умышленно использовать свои должностные полномочия и преимущества вопреки интересам долга, исходя из корыстной личной заинтересованности.</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val="en-US" w:eastAsia="ru-RU"/>
        </w:rPr>
        <w:t>VIII</w:t>
      </w:r>
      <w:r w:rsidRPr="00A50A71">
        <w:rPr>
          <w:rFonts w:asciiTheme="majorHAnsi" w:eastAsia="Times New Roman" w:hAnsiTheme="majorHAnsi" w:cstheme="majorHAnsi"/>
          <w:b/>
          <w:bCs/>
          <w:color w:val="000033"/>
          <w:sz w:val="28"/>
          <w:szCs w:val="28"/>
          <w:lang w:eastAsia="ru-RU"/>
        </w:rPr>
        <w:t>. Контроль за соблюдением настоящего Положения</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00"/>
          <w:sz w:val="28"/>
          <w:szCs w:val="28"/>
          <w:lang w:eastAsia="ru-RU"/>
        </w:rPr>
        <w:t>8.1. Для контроля за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профессиональной этике (далее - Комиссия). В состав комиссии включаются наиболее квалифицированные и авторитетные представители педагогических работников.</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8.2. В своей деятельности Комиссия руководствуется действующим законодательством об образовании, уставом ОО, настоящим Положением и Положением о комиссии по профессиональной этике (см. Приложение 2).</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eastAsia="ru-RU"/>
        </w:rPr>
        <w:t> </w:t>
      </w:r>
    </w:p>
    <w:p w:rsidR="00E137BA" w:rsidRPr="00A50A71" w:rsidRDefault="00E137BA" w:rsidP="00E137BA">
      <w:pPr>
        <w:shd w:val="clear" w:color="auto" w:fill="FFFFFF"/>
        <w:spacing w:after="0" w:line="360" w:lineRule="auto"/>
        <w:jc w:val="center"/>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b/>
          <w:bCs/>
          <w:color w:val="000033"/>
          <w:sz w:val="28"/>
          <w:szCs w:val="28"/>
          <w:lang w:val="en-US" w:eastAsia="ru-RU"/>
        </w:rPr>
        <w:t>IX</w:t>
      </w:r>
      <w:r w:rsidRPr="00A50A71">
        <w:rPr>
          <w:rFonts w:asciiTheme="majorHAnsi" w:eastAsia="Times New Roman" w:hAnsiTheme="majorHAnsi" w:cstheme="majorHAnsi"/>
          <w:b/>
          <w:bCs/>
          <w:color w:val="000033"/>
          <w:sz w:val="28"/>
          <w:szCs w:val="28"/>
          <w:lang w:eastAsia="ru-RU"/>
        </w:rPr>
        <w:t>. Ответственность за нарушение настоящего Положения</w:t>
      </w:r>
    </w:p>
    <w:p w:rsidR="00E137BA" w:rsidRPr="00A50A71" w:rsidRDefault="00E137BA" w:rsidP="00E137BA">
      <w:pPr>
        <w:shd w:val="clear" w:color="auto" w:fill="FFFFFF"/>
        <w:spacing w:after="0" w:line="360" w:lineRule="auto"/>
        <w:ind w:firstLine="300"/>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00"/>
          <w:sz w:val="28"/>
          <w:szCs w:val="28"/>
          <w:lang w:eastAsia="ru-RU"/>
        </w:rPr>
        <w:t> </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xml:space="preserve">9.1.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влечет либо моральное </w:t>
      </w:r>
      <w:proofErr w:type="gramStart"/>
      <w:r w:rsidRPr="00A50A71">
        <w:rPr>
          <w:rFonts w:asciiTheme="majorHAnsi" w:eastAsia="Times New Roman" w:hAnsiTheme="majorHAnsi" w:cstheme="majorHAnsi"/>
          <w:color w:val="000033"/>
          <w:sz w:val="28"/>
          <w:szCs w:val="28"/>
          <w:lang w:eastAsia="ru-RU"/>
        </w:rPr>
        <w:t>воздействие</w:t>
      </w:r>
      <w:proofErr w:type="gramEnd"/>
      <w:r w:rsidRPr="00A50A71">
        <w:rPr>
          <w:rFonts w:asciiTheme="majorHAnsi" w:eastAsia="Times New Roman" w:hAnsiTheme="majorHAnsi" w:cstheme="majorHAnsi"/>
          <w:color w:val="000033"/>
          <w:sz w:val="28"/>
          <w:szCs w:val="28"/>
          <w:lang w:eastAsia="ru-RU"/>
        </w:rPr>
        <w:t xml:space="preserve"> либо одно из установленных трудовым законодательством дисциплинарных взысканий.</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9.</w:t>
      </w:r>
      <w:proofErr w:type="gramStart"/>
      <w:r w:rsidRPr="00A50A71">
        <w:rPr>
          <w:rFonts w:asciiTheme="majorHAnsi" w:eastAsia="Times New Roman" w:hAnsiTheme="majorHAnsi" w:cstheme="majorHAnsi"/>
          <w:color w:val="000033"/>
          <w:sz w:val="28"/>
          <w:szCs w:val="28"/>
          <w:lang w:eastAsia="ru-RU"/>
        </w:rPr>
        <w:t>2.Дисциплинарные</w:t>
      </w:r>
      <w:proofErr w:type="gramEnd"/>
      <w:r w:rsidRPr="00A50A71">
        <w:rPr>
          <w:rFonts w:asciiTheme="majorHAnsi" w:eastAsia="Times New Roman" w:hAnsiTheme="majorHAnsi" w:cstheme="majorHAnsi"/>
          <w:color w:val="000033"/>
          <w:sz w:val="28"/>
          <w:szCs w:val="28"/>
          <w:lang w:eastAsia="ru-RU"/>
        </w:rPr>
        <w:t xml:space="preserve">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обучающихся.</w:t>
      </w:r>
    </w:p>
    <w:p w:rsidR="00E137BA" w:rsidRPr="00A50A71" w:rsidRDefault="00E137BA" w:rsidP="00E137BA">
      <w:pPr>
        <w:shd w:val="clear" w:color="auto" w:fill="FFFFFF"/>
        <w:spacing w:after="0" w:line="360" w:lineRule="auto"/>
        <w:ind w:firstLine="567"/>
        <w:jc w:val="both"/>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9.3. На каждой стадии рассмотрения любого дисциплинарного вопроса каждому педагогическому работнику должны быть обеспечены достаточные гарантии, в частности:</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право быть информированным в письменном виде о предъявляемых ему претензиях и об основаниях этих претензий;</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право на ознакомление со всеми материалами по данному делу;</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t>·         право на защиту лично или через представителя по своему выбору, с предоставлением преподавателю достаточного времени для подготовки защиты;</w:t>
      </w:r>
    </w:p>
    <w:p w:rsidR="00E137BA" w:rsidRPr="00A50A71" w:rsidRDefault="00E137BA" w:rsidP="00E137BA">
      <w:pPr>
        <w:shd w:val="clear" w:color="auto" w:fill="FFFFFF"/>
        <w:spacing w:after="135" w:line="360" w:lineRule="auto"/>
        <w:ind w:left="1287" w:hanging="360"/>
        <w:rPr>
          <w:rFonts w:asciiTheme="majorHAnsi" w:eastAsia="Times New Roman" w:hAnsiTheme="majorHAnsi" w:cstheme="majorHAnsi"/>
          <w:color w:val="000033"/>
          <w:sz w:val="28"/>
          <w:szCs w:val="28"/>
          <w:lang w:eastAsia="ru-RU"/>
        </w:rPr>
      </w:pPr>
      <w:r w:rsidRPr="00A50A71">
        <w:rPr>
          <w:rFonts w:asciiTheme="majorHAnsi" w:eastAsia="Times New Roman" w:hAnsiTheme="majorHAnsi" w:cstheme="majorHAnsi"/>
          <w:color w:val="000033"/>
          <w:sz w:val="28"/>
          <w:szCs w:val="28"/>
          <w:lang w:eastAsia="ru-RU"/>
        </w:rPr>
        <w:lastRenderedPageBreak/>
        <w:t>·         право быть информированным в письменном виде о принятых по его делу решениях, а также о мотивах этого решения.</w:t>
      </w:r>
    </w:p>
    <w:p w:rsidR="00E137BA" w:rsidRPr="00A50A71" w:rsidRDefault="00E137BA" w:rsidP="00E137BA">
      <w:pPr>
        <w:spacing w:line="360" w:lineRule="auto"/>
        <w:rPr>
          <w:rFonts w:asciiTheme="majorHAnsi" w:hAnsiTheme="majorHAnsi" w:cstheme="majorHAnsi"/>
          <w:sz w:val="28"/>
          <w:szCs w:val="28"/>
        </w:rPr>
      </w:pPr>
    </w:p>
    <w:p w:rsidR="00E137BA" w:rsidRDefault="00E137BA"/>
    <w:sectPr w:rsidR="00E13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BA"/>
    <w:rsid w:val="00864CA6"/>
    <w:rsid w:val="00E137BA"/>
    <w:rsid w:val="00E30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7BED7-FB17-40F6-B889-D3EBA804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2024-01-25T09:34:00Z</dcterms:created>
  <dcterms:modified xsi:type="dcterms:W3CDTF">2024-01-25T11:46:00Z</dcterms:modified>
</cp:coreProperties>
</file>