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b/>
          <w:bCs/>
          <w:color w:val="212529"/>
          <w:sz w:val="24"/>
          <w:szCs w:val="24"/>
          <w:u w:val="single"/>
          <w:lang w:eastAsia="ru-RU"/>
        </w:rPr>
        <w:t>Семейный план</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Вашей семье следует разработать план на случай теракта, чрезвычайной ситуации или стихийного бедствия. Надо, чтобы каждый член семьи знал, что ему делать и где встречаться с остальными родственниками.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Этот план надо запомнить, чтобы не потеряться, если вдруг что-то произойдет, когда вы будете далеко от дома. Ведь нередко бывает, что вы, например, находитесь в школе или в гостьях у товарища, ваши родители на работе, а сестренка или брат в детском саду.</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Составлять план нужно всей семьей. Обсудите, какие происшествия могут случиться, что нужно сделать, чтобы быть к ним готовым, что делать, если начнется эвакуация из вашего дома или из вашего района.</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Необходимо договориться всей семьей о том, где встречаться после эвакуации. Надо знать, куда звонить, чтобы проверить, где находятся ваши родственники. Например, стоит запомнить телефонный номер дяди, тети или бабушки, которые живут в другом конце города. Тогда, если что-то случится, вам следует позвонить им и сказать, где вы находитесь, чтобы родственники могли легко вас найти.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Будет неплохо, если вы договоритесь с соседями о том, как будете действовать в случае бедствия или теракта. Узнайте, нет ли среди них врачей, спасателей, милиционеров – это всегда может пригодиться.</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 </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noProof/>
          <w:color w:val="00517C"/>
          <w:sz w:val="24"/>
          <w:szCs w:val="24"/>
          <w:lang w:eastAsia="ru-RU"/>
        </w:rPr>
        <w:drawing>
          <wp:inline distT="0" distB="0" distL="0" distR="0" wp14:anchorId="62604BFE" wp14:editId="2350388D">
            <wp:extent cx="2286000" cy="2009775"/>
            <wp:effectExtent l="0" t="0" r="0" b="9525"/>
            <wp:docPr id="2" name="Рисунок 1" descr="http://www.libma.ru/politika/antiterror_praktikum_dlja_gorozhanina/_20.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ibma.ru/politika/antiterror_praktikum_dlja_gorozhanina/_20.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r w:rsidRPr="00762F99">
        <w:rPr>
          <w:rFonts w:ascii="Arial" w:eastAsia="Times New Roman" w:hAnsi="Arial" w:cs="Arial"/>
          <w:b/>
          <w:bCs/>
          <w:color w:val="212529"/>
          <w:sz w:val="24"/>
          <w:szCs w:val="24"/>
          <w:u w:val="single"/>
          <w:lang w:eastAsia="ru-RU"/>
        </w:rPr>
        <w:t>Если вы попали в заложники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В этом случае надо помнить следующее:</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Обычно скрыться с места, где появились террористы, собравшиеся захватить заложников, можно только в течение первых нескольких минут.</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рядом с вами нет террористов, если вас никто не видит, нельзя стоять на месте. Если вы можете убежать, следует сделать это как можно скорее.</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 xml:space="preserve">Не пытайтесь вырваться, пользуясь </w:t>
      </w:r>
      <w:proofErr w:type="spellStart"/>
      <w:r w:rsidRPr="00762F99">
        <w:rPr>
          <w:rFonts w:ascii="Arial" w:eastAsia="Times New Roman" w:hAnsi="Arial" w:cs="Arial"/>
          <w:color w:val="212529"/>
          <w:sz w:val="24"/>
          <w:szCs w:val="24"/>
          <w:lang w:eastAsia="ru-RU"/>
        </w:rPr>
        <w:t>электрошокерами</w:t>
      </w:r>
      <w:proofErr w:type="spellEnd"/>
      <w:r w:rsidRPr="00762F99">
        <w:rPr>
          <w:rFonts w:ascii="Arial" w:eastAsia="Times New Roman" w:hAnsi="Arial" w:cs="Arial"/>
          <w:color w:val="212529"/>
          <w:sz w:val="24"/>
          <w:szCs w:val="24"/>
          <w:lang w:eastAsia="ru-RU"/>
        </w:rPr>
        <w:t xml:space="preserve"> или газовыми баллончиками. Террористы – вооруженные и очень агрессивные люди, которым ребенок и даже многие взрослые не смогут оказать сопротивления.</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lastRenderedPageBreak/>
        <w:t>Если скрыться нельзя, то верьте – вас обязательно спасут и освободят. Но сделают это не сразу. Поэтому надо настроиться на то, что какое-то время, возможно несколько дней, вы будете находиться вместе с террористами.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Ни в коем случае не нужно кричать, высказывать свое возмущение, громко плакать, потому что террористы все равно не откажутся от своих намерений. Плач и крики только еще больше раздражают и озлобляют террористов.</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Надо быть готовыми и к тому, что в течение довольно длительного времени вам могут не давать есть и пить. Поэтому надо экономить силы. Особенно если в помещении будет мало воздуха. Если же вам запретят ходить по помещению, то надо делать простые физические упражнения: напрягать мышцы ног и рук, шевелить пальцами.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Не делайте резких движений – это тоже озлобляет террористов. Если террорист угрожает вам оружием, надо выполнить все его требования, потому что ваша главная задача – спасти свою жизнь.</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Постарайтесь победить страх и испуг. Думайте о чем-нибудь хорошем, вспоминайте интересные книги, решайте в уме математические задачи, молитесь. Слушайте и запоминайте, о чем разговаривают террористы, как они выглядят, но делайте это как можно более незаметно. И помните, что с террористами ведут переговоры и вас освободят!</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у вас есть раны, старайтесь как можно меньше двигаться – это уменьшит потерю крови.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вы поняли, что начался штурм, надо держаться как можно дальше от окон и дверей. Старайтесь найти укрытие и быть как можно дальше от террористов.</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 xml:space="preserve">Если раздаются хлопки </w:t>
      </w:r>
      <w:proofErr w:type="spellStart"/>
      <w:r w:rsidRPr="00762F99">
        <w:rPr>
          <w:rFonts w:ascii="Arial" w:eastAsia="Times New Roman" w:hAnsi="Arial" w:cs="Arial"/>
          <w:color w:val="212529"/>
          <w:sz w:val="24"/>
          <w:szCs w:val="24"/>
          <w:lang w:eastAsia="ru-RU"/>
        </w:rPr>
        <w:t>светошумовых</w:t>
      </w:r>
      <w:proofErr w:type="spellEnd"/>
      <w:r w:rsidRPr="00762F99">
        <w:rPr>
          <w:rFonts w:ascii="Arial" w:eastAsia="Times New Roman" w:hAnsi="Arial" w:cs="Arial"/>
          <w:color w:val="212529"/>
          <w:sz w:val="24"/>
          <w:szCs w:val="24"/>
          <w:lang w:eastAsia="ru-RU"/>
        </w:rPr>
        <w:t xml:space="preserve"> гранат (когда яркий свет бьет в глаза, звук ударяет по ушам или вы чувствуете резкий запах), надо упасть на пол, закрыть глаза, ни в коем случае не тереть их, закрыть голову руками и ждать, пока спасатели не выведут вас из здания.</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Ни в коем случае не хватайтесь за брошенное террористами оружие!</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После освобождения надо обязательно сказать спасателям свои имя, фамилию, адрес, где вы живете.</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b/>
          <w:bCs/>
          <w:color w:val="212529"/>
          <w:sz w:val="24"/>
          <w:szCs w:val="24"/>
          <w:u w:val="single"/>
          <w:lang w:eastAsia="ru-RU"/>
        </w:rPr>
        <w:t>Если взорвалась бомба</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Главное правило: никогда не трогайте подозрительные предметы или оставленные кем-то вещи. Если вы увидели оставленную кем-то сумку, портфель, игрушку, мобильный телефон или другой предмет – даже не приближайтесь к нему, а сообщите о находке взрослым. Террористы стараются использовать как мины те вещи, которые очень хочется взять в руки и осмотреть.</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При взрыве обязательно надо упасть на пол.</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в здании или в помещении, где вы находитесь, произошел взрыв, главное – сохранять спокойствие.</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lastRenderedPageBreak/>
        <w:t>Будьте уверены, что сможете выбраться. После того как взрыв произошел, надо как можно скорее покинуть это здание и помещение.</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Ни в коем случае не задерживайтесь для того, чтобы собрать свои книги, игрушки, другие вещи, или для того, чтобы позвонить.</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вокруг вас падают вещи, мебель, обломки, срочно спрячьтесь под партой или столом, пока не прекратится падение вещей, затем быстро выбегайте из помещения. Ни в коем случае не пользуйтесь лифтом!</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после взрыва начался пожар, нужно пригнувшись или даже ползком как можно быстрее выбраться из здания. Обмотайте лицо влажными тряпками или одеждой, чтобы дышать через них. Если перед вами оказалась закрытая дверь, до того как открывать ее, потрогайте ручку тыльной стороной ладони.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ручка не горячая, медленно откройте дверь и проверьте, есть ли в соседнем помещении дым или огонь. Если их нет, выбирайтесь, низко пригибаясь к полу.</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дым и огонь не дают вам пройти, обязательно закройте дверь и ищите другой выход из здания.</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ручка или сама дверь горячая, никогда не открывайте ее. В крайнем случае выбираться из здания можно через окна.</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вы не можете выбраться из здания, необходимо подать сигнал спасателям, что вам нужна помощь. Для этого нужно подойти к окну и размахивать каким-либо предметом или одеждой, чтобы вас заметили.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b/>
          <w:bCs/>
          <w:color w:val="212529"/>
          <w:sz w:val="24"/>
          <w:szCs w:val="24"/>
          <w:u w:val="single"/>
          <w:lang w:eastAsia="ru-RU"/>
        </w:rPr>
        <w:t>Если вас завалило</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Не старайтесь самостоятельно выбраться. Осмотритесь, есть ли вокруг вас свободное место, в которое вы могли бы проползти. Если под рукой есть обломки стола или парты, надо постараться подпереть то, что над вами находится. Отодвиньте от себя острые предметы. Если у вас есть мобильный телефон – позвоните спасателям по телефону «112». После этого надо ждать.</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Закройте нос и рот носовым платком и одеждой. Стучите по трубе или стене, чтобы спасатели могли услышать, где вы находитесь. Кричите только тогда, когда услышали рядом голоса спасателей. Помните, что, когда вы кричите, вы можете наглотаться пыли и даже задохнуться.</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у вас есть вода – пейте как можно больше. Ни в коем случае не разжигайте огонь. Старайтесь сохранять спокойствие, думайте о чем-то хорошем и помните, что спасатели помогут вам.</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noProof/>
          <w:color w:val="00517C"/>
          <w:sz w:val="24"/>
          <w:szCs w:val="24"/>
          <w:lang w:eastAsia="ru-RU"/>
        </w:rPr>
        <mc:AlternateContent>
          <mc:Choice Requires="wps">
            <w:drawing>
              <wp:inline distT="0" distB="0" distL="0" distR="0" wp14:anchorId="57963491" wp14:editId="386B731F">
                <wp:extent cx="304800" cy="304800"/>
                <wp:effectExtent l="0" t="0" r="0" b="0"/>
                <wp:docPr id="1" name="AutoShape 2" descr="http://img0.liveinternet.ru/images/attach/c/9/106/314/106314020_0000000000002.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BB54D95" id="AutoShape 2" o:spid="_x0000_s1026" alt="http://img0.liveinternet.ru/images/attach/c/9/106/314/106314020_0000000000002.png" href="http://img0.liveinternet.ru/images/attach/c/9/106/314/106314020_000000000000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" o:button="t" filled="f" stroked="f">
                <v:fill o:detectmouseclick="t"/>
                <o:lock v:ext="edit" aspectratio="t"/>
                <w10:anchorlock/>
              </v:rect>
            </w:pict>
          </mc:Fallback>
        </mc:AlternateContent>
      </w:r>
      <w:r w:rsidRPr="00762F99">
        <w:rPr>
          <w:rFonts w:ascii="Arial" w:eastAsia="Times New Roman" w:hAnsi="Arial" w:cs="Arial"/>
          <w:b/>
          <w:bCs/>
          <w:color w:val="212529"/>
          <w:sz w:val="24"/>
          <w:szCs w:val="24"/>
          <w:u w:val="single"/>
          <w:lang w:eastAsia="ru-RU"/>
        </w:rPr>
        <w:t>Как быть с домашними животными?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случится бедствие или теракт, опасность будет угрожать не только вам, но и вашим домашним любимцам. Если вы должны срочно уехать или уйти в безопасное место (эвакуироваться), лучше всего взять вашего питомца с собой – не стоит оставлять его одного.</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lastRenderedPageBreak/>
        <w:t>Брать с собой животных нельзя только тогда, когда вы идете в специальное убежище. Там могут находиться только люди.</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Если вы не можете взять животное с собой, оставьте его в наиболее безопасной точке квартиры, например, в ванной. Не привязывайте вашего питомца. Не забудьте – у него должен быть достаточный запас еды и воды.</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b/>
          <w:bCs/>
          <w:color w:val="212529"/>
          <w:sz w:val="24"/>
          <w:szCs w:val="24"/>
          <w:u w:val="single"/>
          <w:lang w:eastAsia="ru-RU"/>
        </w:rPr>
        <w:t>Важные советы</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Бедствие или теракт могут произойти в любой момент, без предупреждения. Вам и вашим родителям может стать страшно. Может быть, вам придется покинуть дом и перебраться в убежище или временное жилище. Вы какое-то время не будете встречаться со своими школьными друзьями, спать в своей любимой постели. </w:t>
      </w:r>
      <w:r w:rsidRPr="00762F99">
        <w:rPr>
          <w:rFonts w:ascii="Arial" w:eastAsia="Times New Roman" w:hAnsi="Arial" w:cs="Arial"/>
          <w:b/>
          <w:bCs/>
          <w:color w:val="212529"/>
          <w:sz w:val="24"/>
          <w:szCs w:val="24"/>
          <w:lang w:eastAsia="ru-RU"/>
        </w:rPr>
        <w:t>Но, что бы ни случилось, не забывайте, что:</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 Бедствие не будет длиться очень долго. Если вы очень сильно соскучились по дому, не печальтесь, лучше найдите себе какое-нибудь занятие. Думайте о том, что и на новом месте вы можете найти друзей и скоро все будет хорошо.</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 Если вам страшно, попросите родителей или других взрослых помочь. Они объяснят, что происходит, и обязательно помогут. Не бойтесь задавать такие вопросы, как «как долго мы будем находиться в убежище», «когда мы снова пойдем в школу».</w:t>
      </w:r>
    </w:p>
    <w:p w:rsidR="00762F99" w:rsidRPr="00762F99" w:rsidRDefault="00762F99" w:rsidP="00762F99">
      <w:pPr>
        <w:shd w:val="clear" w:color="auto" w:fill="FEFFFE"/>
        <w:spacing w:after="100" w:afterAutospacing="1" w:line="240" w:lineRule="auto"/>
        <w:rPr>
          <w:rFonts w:ascii="Arial" w:eastAsia="Times New Roman" w:hAnsi="Arial" w:cs="Arial"/>
          <w:color w:val="212529"/>
          <w:sz w:val="24"/>
          <w:szCs w:val="24"/>
          <w:lang w:eastAsia="ru-RU"/>
        </w:rPr>
      </w:pPr>
      <w:r w:rsidRPr="00762F99">
        <w:rPr>
          <w:rFonts w:ascii="Arial" w:eastAsia="Times New Roman" w:hAnsi="Arial" w:cs="Arial"/>
          <w:color w:val="212529"/>
          <w:sz w:val="24"/>
          <w:szCs w:val="24"/>
          <w:lang w:eastAsia="ru-RU"/>
        </w:rPr>
        <w:t>• Если вы будете запоминать или записывать, что вы видите, или рисовать картинки про то, что с вами происходит, это может вам помочь. Не беда, если хочется плакать. Плачьте, ничего плохого в этом нет. Но помните, что все обязательно наладится!</w:t>
      </w:r>
    </w:p>
    <w:p w:rsidR="00C2633D" w:rsidRDefault="00762F99" w:rsidP="00762F99">
      <w:r w:rsidRPr="00762F99">
        <w:rPr>
          <w:rFonts w:ascii="Times New Roman" w:eastAsia="Times New Roman" w:hAnsi="Times New Roman" w:cs="Times New Roman"/>
          <w:noProof/>
          <w:color w:val="00517C"/>
          <w:sz w:val="24"/>
          <w:szCs w:val="24"/>
          <w:lang w:eastAsia="ru-RU"/>
        </w:rPr>
        <w:lastRenderedPageBreak/>
        <w:drawing>
          <wp:inline distT="0" distB="0" distL="0" distR="0" wp14:anchorId="0D2C3AF1" wp14:editId="74DDD862">
            <wp:extent cx="4114800" cy="3448050"/>
            <wp:effectExtent l="0" t="0" r="0" b="0"/>
            <wp:docPr id="3" name="Рисунок 3" descr="http://shkolana5.ru/media/sub/373/uploads/teldover.jpe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kolana5.ru/media/sub/373/uploads/teldover.jpe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14800" cy="3448050"/>
                    </a:xfrm>
                    <a:prstGeom prst="rect">
                      <a:avLst/>
                    </a:prstGeom>
                    <a:noFill/>
                    <a:ln>
                      <a:noFill/>
                    </a:ln>
                  </pic:spPr>
                </pic:pic>
              </a:graphicData>
            </a:graphic>
          </wp:inline>
        </w:drawing>
      </w:r>
      <w:r w:rsidRPr="00762F99">
        <w:rPr>
          <w:rFonts w:ascii="Times New Roman" w:eastAsia="Times New Roman" w:hAnsi="Times New Roman" w:cs="Times New Roman"/>
          <w:noProof/>
          <w:color w:val="00517C"/>
          <w:sz w:val="24"/>
          <w:szCs w:val="24"/>
          <w:lang w:eastAsia="ru-RU"/>
        </w:rPr>
        <w:drawing>
          <wp:inline distT="0" distB="0" distL="0" distR="0" wp14:anchorId="7DC32793" wp14:editId="42D23BE5">
            <wp:extent cx="4419600" cy="2857500"/>
            <wp:effectExtent l="0" t="0" r="0" b="0"/>
            <wp:docPr id="4" name="Рисунок 4" descr="http://shkolana5.ru/media/sub/373/uploads/evak2.jpe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hkolana5.ru/media/sub/373/uploads/evak2.jpe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19600" cy="2857500"/>
                    </a:xfrm>
                    <a:prstGeom prst="rect">
                      <a:avLst/>
                    </a:prstGeom>
                    <a:noFill/>
                    <a:ln>
                      <a:noFill/>
                    </a:ln>
                  </pic:spPr>
                </pic:pic>
              </a:graphicData>
            </a:graphic>
          </wp:inline>
        </w:drawing>
      </w:r>
      <w:r w:rsidRPr="00762F99">
        <w:rPr>
          <w:rFonts w:ascii="Times New Roman" w:eastAsia="Times New Roman" w:hAnsi="Times New Roman" w:cs="Times New Roman"/>
          <w:noProof/>
          <w:color w:val="00517C"/>
          <w:sz w:val="24"/>
          <w:szCs w:val="24"/>
          <w:lang w:eastAsia="ru-RU"/>
        </w:rPr>
        <w:drawing>
          <wp:inline distT="0" distB="0" distL="0" distR="0" wp14:anchorId="1650A606" wp14:editId="2EFDE1E3">
            <wp:extent cx="4400550" cy="2847975"/>
            <wp:effectExtent l="0" t="0" r="0" b="9525"/>
            <wp:docPr id="5" name="Рисунок 5" descr="http://shkolana5.ru/media/sub/373/uploads/evak1.jpe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hkolana5.ru/media/sub/373/uploads/evak1.jpe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00550" cy="2847975"/>
                    </a:xfrm>
                    <a:prstGeom prst="rect">
                      <a:avLst/>
                    </a:prstGeom>
                    <a:noFill/>
                    <a:ln>
                      <a:noFill/>
                    </a:ln>
                  </pic:spPr>
                </pic:pic>
              </a:graphicData>
            </a:graphic>
          </wp:inline>
        </w:drawing>
      </w:r>
      <w:bookmarkStart w:id="0" w:name="_GoBack"/>
      <w:r w:rsidRPr="00762F99">
        <w:rPr>
          <w:rFonts w:ascii="Times New Roman" w:eastAsia="Times New Roman" w:hAnsi="Times New Roman" w:cs="Times New Roman"/>
          <w:noProof/>
          <w:color w:val="00517C"/>
          <w:sz w:val="24"/>
          <w:szCs w:val="24"/>
          <w:lang w:eastAsia="ru-RU"/>
        </w:rPr>
        <w:lastRenderedPageBreak/>
        <w:drawing>
          <wp:inline distT="0" distB="0" distL="0" distR="0" wp14:anchorId="5CCF93A9" wp14:editId="22609E33">
            <wp:extent cx="7553325" cy="7351478"/>
            <wp:effectExtent l="0" t="0" r="0" b="1905"/>
            <wp:docPr id="6" name="Рисунок 6" descr="http://shkolana5.ru/media/sub/373/uploads/insultinfarct.jpe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hkolana5.ru/media/sub/373/uploads/insultinfarct.jpe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3325" cy="7351478"/>
                    </a:xfrm>
                    <a:prstGeom prst="rect">
                      <a:avLst/>
                    </a:prstGeom>
                    <a:noFill/>
                    <a:ln>
                      <a:noFill/>
                    </a:ln>
                  </pic:spPr>
                </pic:pic>
              </a:graphicData>
            </a:graphic>
          </wp:inline>
        </w:drawing>
      </w:r>
      <w:bookmarkEnd w:id="0"/>
      <w:r w:rsidRPr="00762F99">
        <w:rPr>
          <w:rFonts w:ascii="Times New Roman" w:eastAsia="Times New Roman" w:hAnsi="Times New Roman" w:cs="Times New Roman"/>
          <w:noProof/>
          <w:color w:val="00517C"/>
          <w:sz w:val="24"/>
          <w:szCs w:val="24"/>
          <w:lang w:eastAsia="ru-RU"/>
        </w:rPr>
        <w:lastRenderedPageBreak/>
        <w:drawing>
          <wp:inline distT="0" distB="0" distL="0" distR="0" wp14:anchorId="6FA1E244" wp14:editId="30723F71">
            <wp:extent cx="6705600" cy="9324975"/>
            <wp:effectExtent l="0" t="0" r="0" b="9525"/>
            <wp:docPr id="7" name="Рисунок 7" descr="http://shkolana5.ru/media/sub/373/uploads/antiterror-scaled.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kolana5.ru/media/sub/373/uploads/antiterror-scaled.jpe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705600" cy="9324975"/>
                    </a:xfrm>
                    <a:prstGeom prst="rect">
                      <a:avLst/>
                    </a:prstGeom>
                    <a:noFill/>
                    <a:ln>
                      <a:noFill/>
                    </a:ln>
                  </pic:spPr>
                </pic:pic>
              </a:graphicData>
            </a:graphic>
          </wp:inline>
        </w:drawing>
      </w:r>
    </w:p>
    <w:sectPr w:rsidR="00C2633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F99"/>
    <w:rsid w:val="001C6329"/>
    <w:rsid w:val="00762F99"/>
    <w:rsid w:val="00AB4895"/>
    <w:rsid w:val="00C2633D"/>
    <w:rsid w:val="00CC05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05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05E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C05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C05E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413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kolana5.ru/media/sub/373/uploads/teldover.jpeg"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img0.liveinternet.ru/images/attach/c/9/106/314/106314020_0000000000002.png" TargetMode="External"/><Relationship Id="rId12" Type="http://schemas.openxmlformats.org/officeDocument/2006/relationships/hyperlink" Target="http://shkolana5.ru/media/sub/373/uploads/evak1.jpeg" TargetMode="External"/><Relationship Id="rId17"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hyperlink" Target="http://shkolana5.ru/media/sub/373/uploads/antiterror-scaled.jpe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hyperlink" Target="http://www.libma.ru/politika/antiterror_praktikum_dlja_gorozhanina/_20.jpg" TargetMode="External"/><Relationship Id="rId15" Type="http://schemas.openxmlformats.org/officeDocument/2006/relationships/image" Target="media/image5.jpeg"/><Relationship Id="rId10" Type="http://schemas.openxmlformats.org/officeDocument/2006/relationships/hyperlink" Target="http://shkolana5.ru/media/sub/373/uploads/evak2.jpe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hkolana5.ru/media/sub/373/uploads/insultinfarct.jpe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Pages>
  <Words>1199</Words>
  <Characters>6835</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Школа3</dc:creator>
  <cp:keywords/>
  <dc:description/>
  <cp:lastModifiedBy>Акиева </cp:lastModifiedBy>
  <cp:revision>2</cp:revision>
  <cp:lastPrinted>2011-03-02T21:37:00Z</cp:lastPrinted>
  <dcterms:created xsi:type="dcterms:W3CDTF">2022-09-09T07:39:00Z</dcterms:created>
  <dcterms:modified xsi:type="dcterms:W3CDTF">2011-03-02T21:39:00Z</dcterms:modified>
</cp:coreProperties>
</file>