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1A" w:rsidRPr="005210DF" w:rsidRDefault="0061051A" w:rsidP="0061051A">
      <w:pPr>
        <w:pStyle w:val="a3"/>
        <w:jc w:val="center"/>
        <w:rPr>
          <w:b/>
          <w:bCs/>
          <w:color w:val="000000"/>
          <w:sz w:val="28"/>
        </w:rPr>
      </w:pPr>
      <w:bookmarkStart w:id="0" w:name="_GoBack"/>
      <w:bookmarkEnd w:id="0"/>
      <w:r w:rsidRPr="005210DF">
        <w:rPr>
          <w:b/>
          <w:bCs/>
          <w:color w:val="000000"/>
          <w:sz w:val="28"/>
        </w:rPr>
        <w:t>Аналитическая справка</w:t>
      </w:r>
    </w:p>
    <w:p w:rsidR="0061051A" w:rsidRPr="005210DF" w:rsidRDefault="0061051A" w:rsidP="0061051A">
      <w:pPr>
        <w:pStyle w:val="a3"/>
        <w:rPr>
          <w:b/>
          <w:bCs/>
          <w:color w:val="000000"/>
          <w:sz w:val="28"/>
        </w:rPr>
      </w:pPr>
      <w:r w:rsidRPr="005210DF">
        <w:rPr>
          <w:b/>
          <w:bCs/>
          <w:color w:val="000000"/>
          <w:sz w:val="28"/>
        </w:rPr>
        <w:t>по итогам проверки рабочих программ педагогов, осуществляющих обр</w:t>
      </w:r>
      <w:r w:rsidR="009D0FE3" w:rsidRPr="005210DF">
        <w:rPr>
          <w:b/>
          <w:bCs/>
          <w:color w:val="000000"/>
          <w:sz w:val="28"/>
        </w:rPr>
        <w:t>азовательную деятельность в 1–9-х классах в 2023/24</w:t>
      </w:r>
      <w:r w:rsidRPr="005210DF">
        <w:rPr>
          <w:b/>
          <w:bCs/>
          <w:color w:val="000000"/>
          <w:sz w:val="28"/>
        </w:rPr>
        <w:t xml:space="preserve"> учебном году</w:t>
      </w:r>
    </w:p>
    <w:p w:rsidR="0061051A" w:rsidRPr="005210DF" w:rsidRDefault="0061051A" w:rsidP="0061051A">
      <w:pPr>
        <w:pStyle w:val="a3"/>
        <w:rPr>
          <w:color w:val="000000"/>
          <w:sz w:val="28"/>
        </w:rPr>
      </w:pPr>
      <w:r w:rsidRPr="005210DF">
        <w:rPr>
          <w:b/>
          <w:color w:val="000000"/>
          <w:sz w:val="28"/>
        </w:rPr>
        <w:t>Цель проверки</w:t>
      </w:r>
      <w:r w:rsidRPr="005210DF">
        <w:rPr>
          <w:color w:val="000000"/>
          <w:sz w:val="28"/>
        </w:rPr>
        <w:t>: проанализировать качество проектирования рабочих программ учебных предметов и курсов.</w:t>
      </w:r>
    </w:p>
    <w:p w:rsidR="0061051A" w:rsidRPr="005210DF" w:rsidRDefault="009D0FE3" w:rsidP="0061051A">
      <w:pPr>
        <w:pStyle w:val="a3"/>
        <w:rPr>
          <w:b/>
          <w:color w:val="000000"/>
          <w:sz w:val="28"/>
        </w:rPr>
      </w:pPr>
      <w:r w:rsidRPr="005210DF">
        <w:rPr>
          <w:b/>
          <w:color w:val="000000"/>
          <w:sz w:val="28"/>
        </w:rPr>
        <w:t>Дата проведения: 25.08.2023</w:t>
      </w:r>
      <w:r w:rsidR="0061051A" w:rsidRPr="005210DF">
        <w:rPr>
          <w:b/>
          <w:color w:val="000000"/>
          <w:sz w:val="28"/>
        </w:rPr>
        <w:t>.</w:t>
      </w:r>
    </w:p>
    <w:p w:rsidR="00BE5AA7" w:rsidRPr="005210DF" w:rsidRDefault="0061051A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 xml:space="preserve">Справка составлена на основе результатов проверки школьной </w:t>
      </w:r>
      <w:r w:rsidR="009D0FE3" w:rsidRPr="005210DF">
        <w:rPr>
          <w:color w:val="000000"/>
          <w:sz w:val="28"/>
        </w:rPr>
        <w:t xml:space="preserve">документации: ООП НОО </w:t>
      </w:r>
      <w:proofErr w:type="gramStart"/>
      <w:r w:rsidR="009D0FE3" w:rsidRPr="005210DF">
        <w:rPr>
          <w:color w:val="000000"/>
          <w:sz w:val="28"/>
        </w:rPr>
        <w:t>и  ООП</w:t>
      </w:r>
      <w:proofErr w:type="gramEnd"/>
      <w:r w:rsidR="009D0FE3" w:rsidRPr="005210DF">
        <w:rPr>
          <w:color w:val="000000"/>
          <w:sz w:val="28"/>
        </w:rPr>
        <w:t xml:space="preserve"> ООО </w:t>
      </w:r>
      <w:r w:rsidRPr="005210DF">
        <w:rPr>
          <w:color w:val="000000"/>
          <w:sz w:val="28"/>
        </w:rPr>
        <w:t xml:space="preserve"> образовательной организации, рабочих программ учебных предметов (курсов).</w:t>
      </w:r>
      <w:r w:rsidR="00BE5AA7" w:rsidRPr="005210DF">
        <w:rPr>
          <w:color w:val="000000"/>
          <w:sz w:val="28"/>
        </w:rPr>
        <w:t xml:space="preserve"> 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 xml:space="preserve">Предварительно были даны рекомендации учителям-предметникам по поводу требований, предъявляемых к календарно-тематическому планированию. 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В календарно - тематическом плане должны быть указаны: предмет, класс, № урока, количество часов, дата (по плану и фактическая).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виды: </w:t>
      </w:r>
      <w:r w:rsidRPr="005210DF">
        <w:rPr>
          <w:color w:val="000000"/>
          <w:sz w:val="28"/>
        </w:rPr>
        <w:br/>
        <w:t>(контрольная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методическая литература).</w:t>
      </w:r>
    </w:p>
    <w:p w:rsidR="00DB4FD3" w:rsidRPr="005210DF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проверку представлены рабочие программы учителей начальных классов по всем предметам.</w:t>
      </w:r>
    </w:p>
    <w:p w:rsidR="00DB4FD3" w:rsidRPr="005210DF" w:rsidRDefault="009D0FE3" w:rsidP="00DB4FD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Рабочие программы 1-</w:t>
      </w:r>
      <w:proofErr w:type="gramStart"/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="00DB4FD3"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</w:t>
      </w:r>
      <w:proofErr w:type="gramEnd"/>
      <w:r w:rsidR="00DB4FD3"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составлены на основе требований федеральных компонентов образовательных стандартов начального общего </w:t>
      </w:r>
      <w:r w:rsid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образования, третьего поколения </w:t>
      </w:r>
      <w:r w:rsidR="00DB4FD3"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(конструктор). </w:t>
      </w:r>
    </w:p>
    <w:p w:rsidR="00DB4FD3" w:rsidRPr="005210DF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  <w:t>Общие выводы по итогам проверки:</w:t>
      </w:r>
    </w:p>
    <w:p w:rsidR="00DB4FD3" w:rsidRPr="005210DF" w:rsidRDefault="009D0FE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1.Все </w:t>
      </w:r>
      <w:proofErr w:type="gramStart"/>
      <w:r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учителя </w:t>
      </w:r>
      <w:r w:rsidR="00DB4FD3"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начальных</w:t>
      </w:r>
      <w:proofErr w:type="gramEnd"/>
      <w:r w:rsidR="00DB4FD3"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классов своевременно предоставили на проверку свои рабочие программы.</w:t>
      </w:r>
    </w:p>
    <w:p w:rsidR="00DB4FD3" w:rsidRPr="005210DF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2.</w:t>
      </w:r>
      <w:r w:rsidRPr="005210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DB4FD3" w:rsidRPr="005210DF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5210DF">
        <w:rPr>
          <w:rFonts w:ascii="Times New Roman" w:hAnsi="Times New Roman" w:cs="Times New Roman"/>
          <w:sz w:val="28"/>
          <w:szCs w:val="24"/>
        </w:rPr>
        <w:t xml:space="preserve">Рабочие программы по учебным дисциплинам составлены на один учебный год, для </w:t>
      </w:r>
      <w:proofErr w:type="gramStart"/>
      <w:r w:rsidRPr="005210DF">
        <w:rPr>
          <w:rFonts w:ascii="Times New Roman" w:hAnsi="Times New Roman" w:cs="Times New Roman"/>
          <w:sz w:val="28"/>
          <w:szCs w:val="24"/>
        </w:rPr>
        <w:t>отдельного  класса</w:t>
      </w:r>
      <w:proofErr w:type="gramEnd"/>
      <w:r w:rsidRPr="005210DF">
        <w:rPr>
          <w:rFonts w:ascii="Times New Roman" w:hAnsi="Times New Roman" w:cs="Times New Roman"/>
          <w:sz w:val="28"/>
          <w:szCs w:val="24"/>
        </w:rPr>
        <w:t xml:space="preserve">   на основе Примерных учебных программ по предметам</w:t>
      </w:r>
      <w:r w:rsidRPr="005210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  <w:t>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4"/>
        </w:rPr>
        <w:t>Замечания: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 xml:space="preserve">     В ходе проверки рабочих программ учебных предметов, представленных </w:t>
      </w:r>
      <w:proofErr w:type="gramStart"/>
      <w:r w:rsidRPr="005210DF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>педагогами  для</w:t>
      </w:r>
      <w:proofErr w:type="gramEnd"/>
      <w:r w:rsidRPr="005210DF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 xml:space="preserve"> согласования,  выявлены  следующие  недостатки, допущенные в содержании рабочих программ:</w:t>
      </w:r>
    </w:p>
    <w:p w:rsidR="00DB4FD3" w:rsidRPr="005210DF" w:rsidRDefault="009D0FE3" w:rsidP="00DB4FD3">
      <w:pPr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4"/>
        </w:rPr>
      </w:pPr>
      <w:r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 xml:space="preserve">  </w:t>
      </w:r>
      <w:proofErr w:type="gramStart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>В  рабочих</w:t>
      </w:r>
      <w:proofErr w:type="gramEnd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 xml:space="preserve">  программах  у  учителей  не  прослеживается  согласованность  между  текущим  и административным  контролем,  о  чём  свидетельствует  анализ  этого  аспекта  рабочих  программ. Это, </w:t>
      </w:r>
      <w:proofErr w:type="gramStart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>несомненно,  станет</w:t>
      </w:r>
      <w:proofErr w:type="gramEnd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 xml:space="preserve">  причиной  перегрузки  обучающихся, поэтому  потребует  своевременной корректировки   рабочих  программ  в  течение  года.</w:t>
      </w:r>
    </w:p>
    <w:p w:rsidR="00DB4FD3" w:rsidRPr="005210DF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Рекомендации:</w:t>
      </w:r>
    </w:p>
    <w:p w:rsidR="00DB4FD3" w:rsidRPr="005210DF" w:rsidRDefault="00DB4FD3" w:rsidP="00DB4FD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Учителям, получившим замечания по рабочих </w:t>
      </w:r>
      <w:proofErr w:type="gramStart"/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программам,  исправить</w:t>
      </w:r>
      <w:proofErr w:type="gramEnd"/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недочеты.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0"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2.Обратить внимание на оформление единства колонок тематического планирования по предметам.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0"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3.  Заполнять журналы строго по тематическому планированию.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В 5 классах требовалось составить рабочие программы по предметам в соответствия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На момент проверки было предоставлено календарно – тематическое пла</w:t>
      </w:r>
      <w:r w:rsidR="009D0FE3" w:rsidRPr="005210DF">
        <w:rPr>
          <w:color w:val="000000"/>
          <w:sz w:val="28"/>
        </w:rPr>
        <w:t>нирование всех учителей- предметников.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Проверка показала, что при составлении планирования учителя использовали:</w:t>
      </w:r>
    </w:p>
    <w:p w:rsidR="00BE5AA7" w:rsidRPr="005210DF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учебные программы, рекомендованные МО и науки РФ;</w:t>
      </w:r>
    </w:p>
    <w:p w:rsidR="00BE5AA7" w:rsidRPr="005210DF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примерное тематическое планирование по соответствующему предмету;</w:t>
      </w:r>
    </w:p>
    <w:p w:rsidR="00BE5AA7" w:rsidRPr="005210DF" w:rsidRDefault="009D0FE3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учебный план школы на 2023- 2024</w:t>
      </w:r>
      <w:r w:rsidR="00BE5AA7" w:rsidRPr="005210DF">
        <w:rPr>
          <w:color w:val="000000"/>
          <w:sz w:val="28"/>
        </w:rPr>
        <w:t xml:space="preserve"> учебный год;</w:t>
      </w:r>
    </w:p>
    <w:p w:rsidR="00BE5AA7" w:rsidRPr="005210DF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рекомендации, полученные на заседани</w:t>
      </w:r>
      <w:r w:rsidR="009D0FE3" w:rsidRPr="005210DF">
        <w:rPr>
          <w:color w:val="000000"/>
          <w:sz w:val="28"/>
        </w:rPr>
        <w:t>и педагогического совета;</w:t>
      </w:r>
    </w:p>
    <w:p w:rsidR="0061051A" w:rsidRPr="005210DF" w:rsidRDefault="00BE5AA7" w:rsidP="006105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рабочие программы 5 классов составлены в соответствии с требованиями ФГОС.</w:t>
      </w:r>
    </w:p>
    <w:p w:rsidR="0061051A" w:rsidRPr="005210DF" w:rsidRDefault="0061051A" w:rsidP="0061051A">
      <w:pPr>
        <w:pStyle w:val="a3"/>
        <w:rPr>
          <w:color w:val="000000"/>
          <w:sz w:val="28"/>
        </w:rPr>
      </w:pPr>
      <w:r w:rsidRPr="005210DF">
        <w:rPr>
          <w:b/>
          <w:color w:val="000000"/>
          <w:sz w:val="28"/>
        </w:rPr>
        <w:t>Методы проверки</w:t>
      </w:r>
      <w:r w:rsidRPr="005210DF">
        <w:rPr>
          <w:color w:val="000000"/>
          <w:sz w:val="28"/>
        </w:rPr>
        <w:t>: сравнительно-</w:t>
      </w:r>
      <w:r w:rsidR="009D0FE3" w:rsidRPr="005210DF">
        <w:rPr>
          <w:color w:val="000000"/>
          <w:sz w:val="28"/>
        </w:rPr>
        <w:t>сопоставительный анализ ООП НОО и ООП ООО</w:t>
      </w:r>
      <w:r w:rsidRPr="005210DF">
        <w:rPr>
          <w:color w:val="000000"/>
          <w:sz w:val="28"/>
        </w:rPr>
        <w:t xml:space="preserve"> образовательной организации, собеседование с педагогическими работниками, осуществляющими обр</w:t>
      </w:r>
      <w:r w:rsidR="005210DF" w:rsidRPr="005210DF">
        <w:rPr>
          <w:color w:val="000000"/>
          <w:sz w:val="28"/>
        </w:rPr>
        <w:t>азовательную деятельность в 1–9</w:t>
      </w:r>
      <w:r w:rsidRPr="005210DF">
        <w:rPr>
          <w:color w:val="000000"/>
          <w:sz w:val="28"/>
        </w:rPr>
        <w:t>-х классах.</w:t>
      </w:r>
    </w:p>
    <w:p w:rsidR="0061051A" w:rsidRPr="005210DF" w:rsidRDefault="0061051A" w:rsidP="006105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</w:t>
      </w:r>
    </w:p>
    <w:p w:rsidR="0061051A" w:rsidRPr="005210DF" w:rsidRDefault="0061051A" w:rsidP="006105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b/>
          <w:bCs/>
          <w:color w:val="000000"/>
          <w:sz w:val="28"/>
        </w:rPr>
        <w:t>Общие выводы по итогам проверки:</w:t>
      </w:r>
    </w:p>
    <w:p w:rsidR="0061051A" w:rsidRPr="005210DF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1.Все педагоги своевременно предоставили на проверку свои рабочие программы.</w:t>
      </w:r>
    </w:p>
    <w:p w:rsidR="0061051A" w:rsidRPr="005210DF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61051A" w:rsidRPr="005210DF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5210DF">
        <w:rPr>
          <w:b/>
          <w:bCs/>
          <w:color w:val="000000"/>
          <w:sz w:val="28"/>
        </w:rPr>
        <w:t>.</w:t>
      </w:r>
    </w:p>
    <w:p w:rsidR="0061051A" w:rsidRPr="005210DF" w:rsidRDefault="0061051A" w:rsidP="00DB4FD3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5210DF">
        <w:rPr>
          <w:b/>
          <w:color w:val="000000"/>
          <w:sz w:val="28"/>
        </w:rPr>
        <w:t>В ходе проверки установлено следующее:</w:t>
      </w:r>
    </w:p>
    <w:p w:rsidR="0061051A" w:rsidRPr="005210DF" w:rsidRDefault="0061051A" w:rsidP="00DB4FD3">
      <w:pPr>
        <w:pStyle w:val="a3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lastRenderedPageBreak/>
        <w:t>· в целом рабочие программы учебных предметов и курсов учителей соо</w:t>
      </w:r>
      <w:r w:rsidR="005210DF" w:rsidRPr="005210DF">
        <w:rPr>
          <w:color w:val="000000"/>
          <w:sz w:val="28"/>
        </w:rPr>
        <w:t xml:space="preserve">тветствуют требованиям ФГОС НОО </w:t>
      </w:r>
      <w:proofErr w:type="gramStart"/>
      <w:r w:rsidR="005210DF" w:rsidRPr="005210DF">
        <w:rPr>
          <w:color w:val="000000"/>
          <w:sz w:val="28"/>
        </w:rPr>
        <w:t xml:space="preserve">и </w:t>
      </w:r>
      <w:r w:rsidRPr="005210DF">
        <w:rPr>
          <w:color w:val="000000"/>
          <w:sz w:val="28"/>
        </w:rPr>
        <w:t xml:space="preserve"> ООО</w:t>
      </w:r>
      <w:proofErr w:type="gramEnd"/>
      <w:r w:rsidRPr="005210DF">
        <w:rPr>
          <w:color w:val="000000"/>
          <w:sz w:val="28"/>
        </w:rPr>
        <w:t xml:space="preserve"> </w:t>
      </w:r>
      <w:r w:rsidR="005210DF" w:rsidRPr="005210DF">
        <w:rPr>
          <w:color w:val="000000"/>
          <w:sz w:val="28"/>
        </w:rPr>
        <w:t xml:space="preserve">,ООП НОО и </w:t>
      </w:r>
      <w:r w:rsidRPr="005210DF">
        <w:rPr>
          <w:color w:val="000000"/>
          <w:sz w:val="28"/>
        </w:rPr>
        <w:t>ООО образовательной организации;</w:t>
      </w:r>
    </w:p>
    <w:p w:rsidR="006C2A62" w:rsidRPr="005210DF" w:rsidRDefault="006C2A62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b/>
          <w:bCs/>
          <w:color w:val="000000"/>
          <w:sz w:val="28"/>
        </w:rPr>
        <w:t>Предложения:</w:t>
      </w:r>
    </w:p>
    <w:p w:rsidR="006C2A62" w:rsidRPr="005210DF" w:rsidRDefault="006C2A62" w:rsidP="00DB4F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 w:rsidRPr="005210DF">
        <w:rPr>
          <w:color w:val="000000"/>
          <w:sz w:val="28"/>
        </w:rPr>
        <w:t>Всем учителям доработать тематические планы в срок с учётом данных рекомендаций.</w:t>
      </w:r>
    </w:p>
    <w:p w:rsidR="006C2A62" w:rsidRPr="005210DF" w:rsidRDefault="006C2A62" w:rsidP="006C2A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6C2A62" w:rsidRPr="005210DF" w:rsidRDefault="006C2A62" w:rsidP="006C2A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В пояснительной записке необходимо указать прогнозируемый результат.</w:t>
      </w:r>
    </w:p>
    <w:p w:rsidR="006C2A62" w:rsidRPr="005210DF" w:rsidRDefault="006C2A62" w:rsidP="006C2A62">
      <w:pPr>
        <w:pStyle w:val="a3"/>
        <w:numPr>
          <w:ilvl w:val="0"/>
          <w:numId w:val="4"/>
        </w:numPr>
        <w:rPr>
          <w:color w:val="000000"/>
          <w:sz w:val="28"/>
        </w:rPr>
      </w:pPr>
      <w:r w:rsidRPr="005210DF">
        <w:rPr>
          <w:color w:val="000000"/>
          <w:sz w:val="28"/>
        </w:rPr>
        <w:t>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1051A" w:rsidRDefault="005210DF" w:rsidP="0061051A">
      <w:pPr>
        <w:pStyle w:val="a3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</w:t>
      </w:r>
      <w:r w:rsidR="0061051A" w:rsidRPr="005210DF">
        <w:rPr>
          <w:b/>
          <w:color w:val="000000"/>
          <w:sz w:val="28"/>
        </w:rPr>
        <w:t>Заместитель директора по У</w:t>
      </w:r>
      <w:r w:rsidR="00BE5AA7" w:rsidRPr="005210DF">
        <w:rPr>
          <w:b/>
          <w:color w:val="000000"/>
          <w:sz w:val="28"/>
        </w:rPr>
        <w:t xml:space="preserve">ВР                                    </w:t>
      </w:r>
      <w:proofErr w:type="spellStart"/>
      <w:r w:rsidRPr="005210DF">
        <w:rPr>
          <w:b/>
          <w:color w:val="000000"/>
          <w:sz w:val="28"/>
        </w:rPr>
        <w:t>Терхоева</w:t>
      </w:r>
      <w:proofErr w:type="spellEnd"/>
      <w:r w:rsidRPr="005210DF">
        <w:rPr>
          <w:b/>
          <w:color w:val="000000"/>
          <w:sz w:val="28"/>
        </w:rPr>
        <w:t xml:space="preserve"> Л.М.</w:t>
      </w:r>
    </w:p>
    <w:p w:rsidR="005210DF" w:rsidRPr="005210DF" w:rsidRDefault="005210DF" w:rsidP="0061051A">
      <w:pPr>
        <w:pStyle w:val="a3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</w:t>
      </w:r>
    </w:p>
    <w:p w:rsidR="0061051A" w:rsidRPr="005210DF" w:rsidRDefault="0061051A">
      <w:pPr>
        <w:rPr>
          <w:rFonts w:ascii="Times New Roman" w:hAnsi="Times New Roman" w:cs="Times New Roman"/>
          <w:sz w:val="28"/>
          <w:szCs w:val="24"/>
        </w:rPr>
      </w:pPr>
    </w:p>
    <w:sectPr w:rsidR="0061051A" w:rsidRPr="005210DF" w:rsidSect="006C2A62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5535"/>
      <w:numFmt w:val="bullet"/>
      <w:pStyle w:val="1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OpenSymbol"/>
      </w:rPr>
    </w:lvl>
  </w:abstractNum>
  <w:abstractNum w:abstractNumId="1" w15:restartNumberingAfterBreak="0">
    <w:nsid w:val="23193221"/>
    <w:multiLevelType w:val="hybridMultilevel"/>
    <w:tmpl w:val="7D024796"/>
    <w:lvl w:ilvl="0" w:tplc="0A12C15C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900070"/>
    <w:multiLevelType w:val="multilevel"/>
    <w:tmpl w:val="E72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E0C94"/>
    <w:multiLevelType w:val="multilevel"/>
    <w:tmpl w:val="58B4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A2109"/>
    <w:multiLevelType w:val="hybridMultilevel"/>
    <w:tmpl w:val="BFCC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5094"/>
    <w:multiLevelType w:val="hybridMultilevel"/>
    <w:tmpl w:val="FDD0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1A"/>
    <w:rsid w:val="000E0AC0"/>
    <w:rsid w:val="005210DF"/>
    <w:rsid w:val="0061051A"/>
    <w:rsid w:val="006C2A62"/>
    <w:rsid w:val="009D0FE3"/>
    <w:rsid w:val="00B0423E"/>
    <w:rsid w:val="00BE5AA7"/>
    <w:rsid w:val="00D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1F52-816B-4B2C-A747-D0D74A5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51A"/>
    <w:pPr>
      <w:keepNext/>
      <w:numPr>
        <w:numId w:val="1"/>
      </w:numPr>
      <w:suppressAutoHyphens/>
      <w:spacing w:after="200" w:line="276" w:lineRule="auto"/>
      <w:jc w:val="both"/>
      <w:outlineLvl w:val="0"/>
    </w:pPr>
    <w:rPr>
      <w:rFonts w:ascii="Calibri" w:eastAsia="Times New Roman" w:hAnsi="Calibri" w:cs="Calibri"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051A"/>
    <w:rPr>
      <w:rFonts w:ascii="Calibri" w:eastAsia="Times New Roman" w:hAnsi="Calibri" w:cs="Calibri"/>
      <w:sz w:val="28"/>
      <w:u w:val="single"/>
      <w:lang w:eastAsia="ar-SA"/>
    </w:rPr>
  </w:style>
  <w:style w:type="paragraph" w:styleId="a4">
    <w:name w:val="List Paragraph"/>
    <w:basedOn w:val="a"/>
    <w:uiPriority w:val="34"/>
    <w:qFormat/>
    <w:rsid w:val="00DB4F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Учительская</cp:lastModifiedBy>
  <cp:revision>2</cp:revision>
  <cp:lastPrinted>2022-11-22T06:19:00Z</cp:lastPrinted>
  <dcterms:created xsi:type="dcterms:W3CDTF">2023-11-02T07:44:00Z</dcterms:created>
  <dcterms:modified xsi:type="dcterms:W3CDTF">2023-11-02T07:44:00Z</dcterms:modified>
</cp:coreProperties>
</file>